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906" w:rsidRDefault="0053218B" w:rsidP="00E37A09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Factors to Identify Behavioral Causes</w:t>
      </w: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7200"/>
        <w:gridCol w:w="7686"/>
      </w:tblGrid>
      <w:tr w:rsidR="00496A1C" w:rsidRPr="0053218B" w:rsidTr="00C53303">
        <w:tc>
          <w:tcPr>
            <w:tcW w:w="7200" w:type="dxa"/>
            <w:tcBorders>
              <w:bottom w:val="nil"/>
            </w:tcBorders>
          </w:tcPr>
          <w:p w:rsidR="00496A1C" w:rsidRPr="0053218B" w:rsidRDefault="00496A1C" w:rsidP="000C797C">
            <w:pPr>
              <w:jc w:val="center"/>
              <w:rPr>
                <w:rFonts w:ascii="Arial" w:hAnsi="Arial" w:cs="Arial"/>
                <w:b/>
                <w:iCs/>
                <w:u w:val="single"/>
              </w:rPr>
            </w:pPr>
            <w:r w:rsidRPr="0053218B">
              <w:rPr>
                <w:rFonts w:ascii="Arial" w:hAnsi="Arial" w:cs="Arial"/>
                <w:b/>
                <w:iCs/>
                <w:u w:val="single"/>
              </w:rPr>
              <w:t>Resident-based Factors</w:t>
            </w:r>
          </w:p>
        </w:tc>
        <w:tc>
          <w:tcPr>
            <w:tcW w:w="7686" w:type="dxa"/>
            <w:tcBorders>
              <w:bottom w:val="single" w:sz="4" w:space="0" w:color="auto"/>
            </w:tcBorders>
          </w:tcPr>
          <w:p w:rsidR="00496A1C" w:rsidRPr="0053218B" w:rsidRDefault="000C797C" w:rsidP="000C797C">
            <w:pPr>
              <w:jc w:val="center"/>
              <w:rPr>
                <w:rFonts w:ascii="Arial" w:hAnsi="Arial" w:cs="Arial"/>
                <w:b/>
                <w:iCs/>
                <w:u w:val="single"/>
              </w:rPr>
            </w:pPr>
            <w:r w:rsidRPr="0053218B">
              <w:rPr>
                <w:rFonts w:ascii="Arial" w:hAnsi="Arial" w:cs="Arial"/>
                <w:b/>
                <w:iCs/>
                <w:u w:val="single"/>
              </w:rPr>
              <w:t xml:space="preserve">Brainstorming </w:t>
            </w:r>
            <w:r w:rsidR="007160DC" w:rsidRPr="0053218B">
              <w:rPr>
                <w:rFonts w:ascii="Arial" w:hAnsi="Arial" w:cs="Arial"/>
                <w:b/>
                <w:iCs/>
                <w:u w:val="single"/>
              </w:rPr>
              <w:t>ideas</w:t>
            </w:r>
            <w:r w:rsidR="00ED375A">
              <w:rPr>
                <w:rFonts w:ascii="Arial" w:hAnsi="Arial" w:cs="Arial"/>
                <w:b/>
                <w:iCs/>
                <w:u w:val="single"/>
              </w:rPr>
              <w:t>/solutions</w:t>
            </w:r>
            <w:r w:rsidR="007160DC" w:rsidRPr="0053218B">
              <w:rPr>
                <w:rFonts w:ascii="Arial" w:hAnsi="Arial" w:cs="Arial"/>
                <w:b/>
                <w:iCs/>
                <w:u w:val="single"/>
              </w:rPr>
              <w:t xml:space="preserve">, </w:t>
            </w:r>
            <w:r w:rsidR="00D10058" w:rsidRPr="0053218B">
              <w:rPr>
                <w:rFonts w:ascii="Arial" w:hAnsi="Arial" w:cs="Arial"/>
                <w:b/>
                <w:iCs/>
                <w:u w:val="single"/>
              </w:rPr>
              <w:t>discussions</w:t>
            </w:r>
            <w:r w:rsidR="007160DC" w:rsidRPr="0053218B">
              <w:rPr>
                <w:rFonts w:ascii="Arial" w:hAnsi="Arial" w:cs="Arial"/>
                <w:b/>
                <w:iCs/>
                <w:u w:val="single"/>
              </w:rPr>
              <w:t>,</w:t>
            </w:r>
            <w:r w:rsidR="0099723E" w:rsidRPr="0053218B">
              <w:rPr>
                <w:rFonts w:ascii="Arial" w:hAnsi="Arial" w:cs="Arial"/>
                <w:b/>
                <w:iCs/>
                <w:u w:val="single"/>
              </w:rPr>
              <w:t xml:space="preserve"> and comments</w:t>
            </w: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nil"/>
            </w:tcBorders>
          </w:tcPr>
          <w:p w:rsidR="00496A1C" w:rsidRPr="0053218B" w:rsidRDefault="00496A1C" w:rsidP="00496A1C">
            <w:pPr>
              <w:ind w:left="36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7686" w:type="dxa"/>
          </w:tcPr>
          <w:p w:rsidR="00496A1C" w:rsidRPr="0053218B" w:rsidRDefault="00496A1C" w:rsidP="00496A1C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nil"/>
            </w:tcBorders>
          </w:tcPr>
          <w:p w:rsidR="00496A1C" w:rsidRPr="0053218B" w:rsidRDefault="00496A1C" w:rsidP="00420F5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3218B">
              <w:rPr>
                <w:rFonts w:ascii="Arial" w:hAnsi="Arial" w:cs="Arial"/>
                <w:b/>
                <w:iCs/>
                <w:sz w:val="20"/>
                <w:szCs w:val="20"/>
              </w:rPr>
              <w:t>Altered emotional status</w:t>
            </w:r>
          </w:p>
        </w:tc>
        <w:tc>
          <w:tcPr>
            <w:tcW w:w="7686" w:type="dxa"/>
          </w:tcPr>
          <w:p w:rsidR="00496A1C" w:rsidRPr="0053218B" w:rsidRDefault="00496A1C" w:rsidP="00496A1C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nil"/>
            </w:tcBorders>
          </w:tcPr>
          <w:p w:rsidR="00496A1C" w:rsidRPr="0053218B" w:rsidRDefault="00496A1C" w:rsidP="00420F5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53218B">
              <w:rPr>
                <w:rFonts w:ascii="Arial" w:hAnsi="Arial" w:cs="Arial"/>
                <w:iCs/>
                <w:sz w:val="20"/>
                <w:szCs w:val="20"/>
              </w:rPr>
              <w:t xml:space="preserve">      (feelings of insecurity, sadness, anxiety, </w:t>
            </w:r>
            <w:r w:rsidR="0053218B">
              <w:rPr>
                <w:rFonts w:ascii="Arial" w:hAnsi="Arial" w:cs="Arial"/>
                <w:iCs/>
                <w:sz w:val="20"/>
                <w:szCs w:val="20"/>
              </w:rPr>
              <w:t xml:space="preserve">worry, </w:t>
            </w:r>
            <w:r w:rsidRPr="0053218B">
              <w:rPr>
                <w:rFonts w:ascii="Arial" w:hAnsi="Arial" w:cs="Arial"/>
                <w:iCs/>
                <w:sz w:val="20"/>
                <w:szCs w:val="20"/>
              </w:rPr>
              <w:t>or loneliness)</w:t>
            </w:r>
          </w:p>
        </w:tc>
        <w:tc>
          <w:tcPr>
            <w:tcW w:w="7686" w:type="dxa"/>
          </w:tcPr>
          <w:p w:rsidR="00496A1C" w:rsidRPr="0053218B" w:rsidRDefault="00496A1C" w:rsidP="00496A1C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nil"/>
            </w:tcBorders>
          </w:tcPr>
          <w:p w:rsidR="00496A1C" w:rsidRPr="0053218B" w:rsidRDefault="00496A1C" w:rsidP="00420F5B">
            <w:pPr>
              <w:rPr>
                <w:rFonts w:ascii="Arial" w:hAnsi="Arial" w:cs="Arial"/>
                <w:iCs/>
              </w:rPr>
            </w:pPr>
          </w:p>
        </w:tc>
        <w:tc>
          <w:tcPr>
            <w:tcW w:w="7686" w:type="dxa"/>
          </w:tcPr>
          <w:p w:rsidR="00496A1C" w:rsidRPr="0053218B" w:rsidRDefault="00496A1C" w:rsidP="00420F5B">
            <w:pPr>
              <w:rPr>
                <w:rFonts w:ascii="Arial" w:hAnsi="Arial" w:cs="Arial"/>
                <w:iCs/>
              </w:rPr>
            </w:pP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nil"/>
            </w:tcBorders>
          </w:tcPr>
          <w:p w:rsidR="00496A1C" w:rsidRPr="0053218B" w:rsidRDefault="00496A1C" w:rsidP="00420F5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3218B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Lack of daily routines </w:t>
            </w:r>
            <w:r w:rsidR="00B7166E">
              <w:rPr>
                <w:rFonts w:ascii="Arial" w:hAnsi="Arial" w:cs="Arial"/>
                <w:iCs/>
                <w:sz w:val="20"/>
                <w:szCs w:val="20"/>
              </w:rPr>
              <w:t>(review morning, afternoon, and night routines)</w:t>
            </w:r>
          </w:p>
        </w:tc>
        <w:tc>
          <w:tcPr>
            <w:tcW w:w="7686" w:type="dxa"/>
          </w:tcPr>
          <w:p w:rsidR="00496A1C" w:rsidRPr="0053218B" w:rsidRDefault="00496A1C" w:rsidP="00496A1C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nil"/>
            </w:tcBorders>
          </w:tcPr>
          <w:p w:rsidR="00496A1C" w:rsidRPr="0053218B" w:rsidRDefault="00496A1C" w:rsidP="00420F5B">
            <w:pPr>
              <w:pStyle w:val="ListParagraph"/>
              <w:ind w:left="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7686" w:type="dxa"/>
          </w:tcPr>
          <w:p w:rsidR="00496A1C" w:rsidRPr="0053218B" w:rsidRDefault="00496A1C" w:rsidP="00420F5B">
            <w:pPr>
              <w:pStyle w:val="ListParagraph"/>
              <w:ind w:left="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nil"/>
            </w:tcBorders>
          </w:tcPr>
          <w:p w:rsidR="00496A1C" w:rsidRPr="0053218B" w:rsidRDefault="00496A1C" w:rsidP="00420F5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iCs/>
              </w:rPr>
            </w:pPr>
            <w:r w:rsidRPr="0053218B">
              <w:rPr>
                <w:rFonts w:ascii="Arial" w:hAnsi="Arial" w:cs="Arial"/>
                <w:b/>
                <w:iCs/>
                <w:sz w:val="20"/>
                <w:szCs w:val="20"/>
              </w:rPr>
              <w:t>Sensory deficits</w:t>
            </w:r>
            <w:r w:rsidR="0053218B" w:rsidRPr="0053218B">
              <w:rPr>
                <w:rFonts w:ascii="Arial" w:hAnsi="Arial" w:cs="Arial"/>
                <w:iCs/>
                <w:sz w:val="20"/>
                <w:szCs w:val="20"/>
              </w:rPr>
              <w:t xml:space="preserve"> (see, hear, smell, </w:t>
            </w:r>
            <w:r w:rsidR="0053218B">
              <w:rPr>
                <w:rFonts w:ascii="Arial" w:hAnsi="Arial" w:cs="Arial"/>
                <w:iCs/>
                <w:sz w:val="20"/>
                <w:szCs w:val="20"/>
              </w:rPr>
              <w:t xml:space="preserve">taste, and touch/skin </w:t>
            </w:r>
            <w:r w:rsidR="0053218B" w:rsidRPr="0053218B">
              <w:rPr>
                <w:rFonts w:ascii="Arial" w:hAnsi="Arial" w:cs="Arial"/>
                <w:iCs/>
                <w:sz w:val="20"/>
                <w:szCs w:val="20"/>
              </w:rPr>
              <w:t>contact awareness)</w:t>
            </w:r>
          </w:p>
        </w:tc>
        <w:tc>
          <w:tcPr>
            <w:tcW w:w="7686" w:type="dxa"/>
          </w:tcPr>
          <w:p w:rsidR="00496A1C" w:rsidRPr="0053218B" w:rsidRDefault="00496A1C" w:rsidP="00496A1C">
            <w:pPr>
              <w:rPr>
                <w:rFonts w:ascii="Arial" w:hAnsi="Arial" w:cs="Arial"/>
                <w:b/>
                <w:iCs/>
              </w:rPr>
            </w:pP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nil"/>
            </w:tcBorders>
          </w:tcPr>
          <w:p w:rsidR="00496A1C" w:rsidRPr="0053218B" w:rsidRDefault="00496A1C" w:rsidP="00420F5B">
            <w:pPr>
              <w:pStyle w:val="ListParagraph"/>
              <w:ind w:left="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7686" w:type="dxa"/>
          </w:tcPr>
          <w:p w:rsidR="00496A1C" w:rsidRPr="0053218B" w:rsidRDefault="00496A1C" w:rsidP="00420F5B">
            <w:pPr>
              <w:pStyle w:val="ListParagraph"/>
              <w:ind w:left="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nil"/>
            </w:tcBorders>
          </w:tcPr>
          <w:p w:rsidR="00496A1C" w:rsidRPr="0053218B" w:rsidRDefault="00496A1C" w:rsidP="00496A1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iCs/>
              </w:rPr>
            </w:pPr>
            <w:r w:rsidRPr="0053218B">
              <w:rPr>
                <w:rFonts w:ascii="Arial" w:hAnsi="Arial" w:cs="Arial"/>
                <w:b/>
                <w:iCs/>
                <w:sz w:val="20"/>
                <w:szCs w:val="20"/>
              </w:rPr>
              <w:t>Basic physical needs</w:t>
            </w:r>
            <w:r w:rsidRPr="0053218B">
              <w:rPr>
                <w:rFonts w:ascii="Arial" w:hAnsi="Arial" w:cs="Arial"/>
                <w:iCs/>
                <w:sz w:val="20"/>
                <w:szCs w:val="20"/>
              </w:rPr>
              <w:t xml:space="preserve"> (hydration, snacks, constipation, body temperature)</w:t>
            </w:r>
          </w:p>
        </w:tc>
        <w:tc>
          <w:tcPr>
            <w:tcW w:w="7686" w:type="dxa"/>
          </w:tcPr>
          <w:p w:rsidR="00496A1C" w:rsidRPr="0053218B" w:rsidRDefault="00496A1C" w:rsidP="00496A1C">
            <w:pPr>
              <w:rPr>
                <w:rFonts w:ascii="Arial" w:hAnsi="Arial" w:cs="Arial"/>
                <w:b/>
                <w:iCs/>
              </w:rPr>
            </w:pP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nil"/>
            </w:tcBorders>
          </w:tcPr>
          <w:p w:rsidR="00496A1C" w:rsidRPr="0053218B" w:rsidRDefault="00496A1C" w:rsidP="00420F5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7686" w:type="dxa"/>
          </w:tcPr>
          <w:p w:rsidR="00496A1C" w:rsidRPr="0053218B" w:rsidRDefault="00496A1C" w:rsidP="00420F5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nil"/>
            </w:tcBorders>
          </w:tcPr>
          <w:p w:rsidR="00496A1C" w:rsidRPr="0053218B" w:rsidRDefault="00496A1C" w:rsidP="00420F5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3218B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Interests and preferences not being met </w:t>
            </w:r>
            <w:r w:rsidR="00B7166E">
              <w:rPr>
                <w:rFonts w:ascii="Arial" w:hAnsi="Arial" w:cs="Arial"/>
                <w:iCs/>
                <w:sz w:val="20"/>
                <w:szCs w:val="20"/>
              </w:rPr>
              <w:t>(food, activities, ADLs)</w:t>
            </w:r>
          </w:p>
        </w:tc>
        <w:tc>
          <w:tcPr>
            <w:tcW w:w="7686" w:type="dxa"/>
          </w:tcPr>
          <w:p w:rsidR="00496A1C" w:rsidRPr="0053218B" w:rsidRDefault="00496A1C" w:rsidP="00496A1C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nil"/>
            </w:tcBorders>
          </w:tcPr>
          <w:p w:rsidR="00496A1C" w:rsidRPr="0053218B" w:rsidRDefault="00496A1C" w:rsidP="00420F5B">
            <w:pPr>
              <w:pStyle w:val="ListParagraph"/>
              <w:ind w:left="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7686" w:type="dxa"/>
          </w:tcPr>
          <w:p w:rsidR="00496A1C" w:rsidRPr="0053218B" w:rsidRDefault="00496A1C" w:rsidP="00420F5B">
            <w:pPr>
              <w:pStyle w:val="ListParagraph"/>
              <w:ind w:left="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nil"/>
            </w:tcBorders>
          </w:tcPr>
          <w:p w:rsidR="00496A1C" w:rsidRPr="0053218B" w:rsidRDefault="00496A1C" w:rsidP="00420F5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3218B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Level of stimulation </w:t>
            </w:r>
          </w:p>
        </w:tc>
        <w:tc>
          <w:tcPr>
            <w:tcW w:w="7686" w:type="dxa"/>
          </w:tcPr>
          <w:p w:rsidR="00496A1C" w:rsidRPr="0053218B" w:rsidRDefault="00496A1C" w:rsidP="00496A1C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nil"/>
            </w:tcBorders>
          </w:tcPr>
          <w:p w:rsidR="00496A1C" w:rsidRPr="0053218B" w:rsidRDefault="00AC2FD2" w:rsidP="00420F5B">
            <w:pPr>
              <w:pStyle w:val="List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  <w:r w:rsidRPr="0053218B">
              <w:rPr>
                <w:rFonts w:ascii="Arial" w:hAnsi="Arial" w:cs="Arial"/>
                <w:iCs/>
                <w:sz w:val="20"/>
                <w:szCs w:val="20"/>
              </w:rPr>
              <w:t xml:space="preserve">      (under or </w:t>
            </w:r>
            <w:r w:rsidR="00496A1C" w:rsidRPr="0053218B">
              <w:rPr>
                <w:rFonts w:ascii="Arial" w:hAnsi="Arial" w:cs="Arial"/>
                <w:iCs/>
                <w:sz w:val="20"/>
                <w:szCs w:val="20"/>
              </w:rPr>
              <w:t>over</w:t>
            </w:r>
            <w:r w:rsidRPr="0053218B">
              <w:rPr>
                <w:rFonts w:ascii="Arial" w:hAnsi="Arial" w:cs="Arial"/>
                <w:iCs/>
                <w:sz w:val="20"/>
                <w:szCs w:val="20"/>
              </w:rPr>
              <w:t xml:space="preserve"> stimulation</w:t>
            </w:r>
            <w:r w:rsidR="00496A1C" w:rsidRPr="0053218B">
              <w:rPr>
                <w:rFonts w:ascii="Arial" w:hAnsi="Arial" w:cs="Arial"/>
                <w:iCs/>
                <w:sz w:val="20"/>
                <w:szCs w:val="20"/>
              </w:rPr>
              <w:t>, and/or not appropriate</w:t>
            </w:r>
            <w:r w:rsidR="00496A1C" w:rsidRPr="0053218B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="00496A1C" w:rsidRPr="0053218B">
              <w:rPr>
                <w:rFonts w:ascii="Arial" w:hAnsi="Arial" w:cs="Arial"/>
                <w:iCs/>
                <w:sz w:val="20"/>
                <w:szCs w:val="20"/>
              </w:rPr>
              <w:t>for resident’s abilities)</w:t>
            </w:r>
          </w:p>
        </w:tc>
        <w:tc>
          <w:tcPr>
            <w:tcW w:w="7686" w:type="dxa"/>
          </w:tcPr>
          <w:p w:rsidR="00496A1C" w:rsidRPr="0053218B" w:rsidRDefault="00496A1C" w:rsidP="00496A1C">
            <w:pPr>
              <w:pStyle w:val="List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nil"/>
            </w:tcBorders>
          </w:tcPr>
          <w:p w:rsidR="00496A1C" w:rsidRPr="0053218B" w:rsidRDefault="00496A1C" w:rsidP="00420F5B">
            <w:pPr>
              <w:pStyle w:val="ListParagraph"/>
              <w:ind w:left="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7686" w:type="dxa"/>
          </w:tcPr>
          <w:p w:rsidR="00496A1C" w:rsidRPr="0053218B" w:rsidRDefault="00496A1C" w:rsidP="00420F5B">
            <w:pPr>
              <w:pStyle w:val="ListParagraph"/>
              <w:ind w:left="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nil"/>
            </w:tcBorders>
          </w:tcPr>
          <w:p w:rsidR="00496A1C" w:rsidRPr="0053218B" w:rsidRDefault="00496A1C" w:rsidP="00420F5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3218B">
              <w:rPr>
                <w:rFonts w:ascii="Arial" w:hAnsi="Arial" w:cs="Arial"/>
                <w:b/>
                <w:iCs/>
                <w:sz w:val="20"/>
                <w:szCs w:val="20"/>
              </w:rPr>
              <w:t>Health issues</w:t>
            </w:r>
            <w:r w:rsidRPr="0053218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8344F4" w:rsidRPr="0053218B">
              <w:rPr>
                <w:rFonts w:ascii="Arial" w:hAnsi="Arial" w:cs="Arial"/>
                <w:iCs/>
                <w:sz w:val="20"/>
                <w:szCs w:val="20"/>
              </w:rPr>
              <w:t>(</w:t>
            </w:r>
            <w:r w:rsidRPr="0053218B">
              <w:rPr>
                <w:rFonts w:ascii="Arial" w:hAnsi="Arial" w:cs="Arial"/>
                <w:iCs/>
                <w:sz w:val="20"/>
                <w:szCs w:val="20"/>
              </w:rPr>
              <w:t>infection</w:t>
            </w:r>
            <w:r w:rsidR="008344F4" w:rsidRPr="0053218B">
              <w:rPr>
                <w:rFonts w:ascii="Arial" w:hAnsi="Arial" w:cs="Arial"/>
                <w:iCs/>
                <w:sz w:val="20"/>
                <w:szCs w:val="20"/>
              </w:rPr>
              <w:t>s, comorbi</w:t>
            </w:r>
            <w:r w:rsidR="0053218B">
              <w:rPr>
                <w:rFonts w:ascii="Arial" w:hAnsi="Arial" w:cs="Arial"/>
                <w:iCs/>
                <w:sz w:val="20"/>
                <w:szCs w:val="20"/>
              </w:rPr>
              <w:t xml:space="preserve">dities, </w:t>
            </w:r>
            <w:r w:rsidR="00B7166E">
              <w:rPr>
                <w:rFonts w:ascii="Arial" w:hAnsi="Arial" w:cs="Arial"/>
                <w:iCs/>
                <w:sz w:val="20"/>
                <w:szCs w:val="20"/>
              </w:rPr>
              <w:t>dysphagia, incontinence</w:t>
            </w:r>
            <w:r w:rsidRPr="0053218B">
              <w:rPr>
                <w:rFonts w:ascii="Arial" w:hAnsi="Arial" w:cs="Arial"/>
                <w:iCs/>
                <w:sz w:val="20"/>
                <w:szCs w:val="20"/>
              </w:rPr>
              <w:t>)</w:t>
            </w:r>
            <w:r w:rsidRPr="0053218B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686" w:type="dxa"/>
          </w:tcPr>
          <w:p w:rsidR="00496A1C" w:rsidRPr="0053218B" w:rsidRDefault="00496A1C" w:rsidP="00496A1C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nil"/>
            </w:tcBorders>
          </w:tcPr>
          <w:p w:rsidR="00496A1C" w:rsidRPr="0053218B" w:rsidRDefault="00496A1C" w:rsidP="00420F5B">
            <w:pPr>
              <w:pStyle w:val="ListParagraph"/>
              <w:ind w:left="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7686" w:type="dxa"/>
          </w:tcPr>
          <w:p w:rsidR="00496A1C" w:rsidRPr="0053218B" w:rsidRDefault="00496A1C" w:rsidP="00420F5B">
            <w:pPr>
              <w:pStyle w:val="ListParagraph"/>
              <w:ind w:left="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nil"/>
            </w:tcBorders>
          </w:tcPr>
          <w:p w:rsidR="00496A1C" w:rsidRPr="0053218B" w:rsidRDefault="00496A1C" w:rsidP="00420F5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3218B">
              <w:rPr>
                <w:rFonts w:ascii="Arial" w:hAnsi="Arial" w:cs="Arial"/>
                <w:b/>
                <w:iCs/>
                <w:sz w:val="20"/>
                <w:szCs w:val="20"/>
              </w:rPr>
              <w:t>Impact of other illness or conditions</w:t>
            </w:r>
            <w:r w:rsidR="008344F4" w:rsidRPr="0053218B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="0053218B">
              <w:rPr>
                <w:rFonts w:ascii="Arial" w:hAnsi="Arial" w:cs="Arial"/>
                <w:iCs/>
                <w:sz w:val="20"/>
                <w:szCs w:val="20"/>
              </w:rPr>
              <w:t xml:space="preserve">(other mental or </w:t>
            </w:r>
            <w:r w:rsidR="008344F4" w:rsidRPr="0053218B">
              <w:rPr>
                <w:rFonts w:ascii="Arial" w:hAnsi="Arial" w:cs="Arial"/>
                <w:iCs/>
                <w:sz w:val="20"/>
                <w:szCs w:val="20"/>
              </w:rPr>
              <w:t>physical diagnoses)</w:t>
            </w:r>
          </w:p>
        </w:tc>
        <w:tc>
          <w:tcPr>
            <w:tcW w:w="7686" w:type="dxa"/>
          </w:tcPr>
          <w:p w:rsidR="00496A1C" w:rsidRPr="0053218B" w:rsidRDefault="00496A1C" w:rsidP="00496A1C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nil"/>
            </w:tcBorders>
          </w:tcPr>
          <w:p w:rsidR="00496A1C" w:rsidRPr="0053218B" w:rsidRDefault="00496A1C" w:rsidP="00420F5B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7686" w:type="dxa"/>
          </w:tcPr>
          <w:p w:rsidR="00496A1C" w:rsidRPr="0053218B" w:rsidRDefault="00496A1C" w:rsidP="00420F5B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nil"/>
            </w:tcBorders>
          </w:tcPr>
          <w:p w:rsidR="00496A1C" w:rsidRPr="0053218B" w:rsidRDefault="00496A1C" w:rsidP="00420F5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3218B">
              <w:rPr>
                <w:rFonts w:ascii="Arial" w:hAnsi="Arial" w:cs="Arial"/>
                <w:b/>
                <w:iCs/>
                <w:sz w:val="20"/>
                <w:szCs w:val="20"/>
              </w:rPr>
              <w:t>Pain</w:t>
            </w:r>
          </w:p>
        </w:tc>
        <w:tc>
          <w:tcPr>
            <w:tcW w:w="7686" w:type="dxa"/>
          </w:tcPr>
          <w:p w:rsidR="00496A1C" w:rsidRPr="0053218B" w:rsidRDefault="00496A1C" w:rsidP="00496A1C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nil"/>
            </w:tcBorders>
          </w:tcPr>
          <w:p w:rsidR="00496A1C" w:rsidRPr="0053218B" w:rsidRDefault="00AC2FD2" w:rsidP="00420F5B">
            <w:pPr>
              <w:pStyle w:val="List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  <w:r w:rsidRPr="0053218B">
              <w:rPr>
                <w:rFonts w:ascii="Arial" w:hAnsi="Arial" w:cs="Arial"/>
                <w:iCs/>
                <w:sz w:val="20"/>
                <w:szCs w:val="20"/>
              </w:rPr>
              <w:t xml:space="preserve">      </w:t>
            </w:r>
            <w:r w:rsidR="00496A1C" w:rsidRPr="0053218B">
              <w:rPr>
                <w:rFonts w:ascii="Arial" w:hAnsi="Arial" w:cs="Arial"/>
                <w:iCs/>
                <w:sz w:val="20"/>
                <w:szCs w:val="20"/>
              </w:rPr>
              <w:t>(physical/behavioral signs</w:t>
            </w:r>
            <w:r w:rsidRPr="0053218B">
              <w:rPr>
                <w:rFonts w:ascii="Arial" w:hAnsi="Arial" w:cs="Arial"/>
                <w:iCs/>
                <w:sz w:val="20"/>
                <w:szCs w:val="20"/>
              </w:rPr>
              <w:t xml:space="preserve"> present</w:t>
            </w:r>
            <w:r w:rsidR="00496A1C" w:rsidRPr="0053218B">
              <w:rPr>
                <w:rFonts w:ascii="Arial" w:hAnsi="Arial" w:cs="Arial"/>
                <w:iCs/>
                <w:sz w:val="20"/>
                <w:szCs w:val="20"/>
              </w:rPr>
              <w:t xml:space="preserve">, </w:t>
            </w:r>
            <w:r w:rsidRPr="0053218B">
              <w:rPr>
                <w:rFonts w:ascii="Arial" w:hAnsi="Arial" w:cs="Arial"/>
                <w:iCs/>
                <w:sz w:val="20"/>
                <w:szCs w:val="20"/>
              </w:rPr>
              <w:t>wrong pain scale</w:t>
            </w:r>
            <w:r w:rsidR="00496A1C" w:rsidRPr="0053218B">
              <w:rPr>
                <w:rFonts w:ascii="Arial" w:hAnsi="Arial" w:cs="Arial"/>
                <w:iCs/>
                <w:sz w:val="20"/>
                <w:szCs w:val="20"/>
              </w:rPr>
              <w:t>, more assessments)</w:t>
            </w:r>
          </w:p>
        </w:tc>
        <w:tc>
          <w:tcPr>
            <w:tcW w:w="7686" w:type="dxa"/>
          </w:tcPr>
          <w:p w:rsidR="00496A1C" w:rsidRPr="0053218B" w:rsidRDefault="00496A1C" w:rsidP="00496A1C">
            <w:pPr>
              <w:pStyle w:val="List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nil"/>
            </w:tcBorders>
          </w:tcPr>
          <w:p w:rsidR="00496A1C" w:rsidRPr="0053218B" w:rsidRDefault="00496A1C" w:rsidP="00420F5B">
            <w:pPr>
              <w:pStyle w:val="List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7686" w:type="dxa"/>
          </w:tcPr>
          <w:p w:rsidR="00496A1C" w:rsidRPr="0053218B" w:rsidRDefault="00496A1C" w:rsidP="00420F5B">
            <w:pPr>
              <w:pStyle w:val="List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nil"/>
            </w:tcBorders>
          </w:tcPr>
          <w:p w:rsidR="00496A1C" w:rsidRPr="0053218B" w:rsidRDefault="00496A1C" w:rsidP="00420F5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3218B">
              <w:rPr>
                <w:rFonts w:ascii="Arial" w:hAnsi="Arial" w:cs="Arial"/>
                <w:b/>
                <w:iCs/>
                <w:sz w:val="20"/>
                <w:szCs w:val="20"/>
              </w:rPr>
              <w:t>Medications</w:t>
            </w:r>
            <w:r w:rsidRPr="0053218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686" w:type="dxa"/>
          </w:tcPr>
          <w:p w:rsidR="00496A1C" w:rsidRPr="0053218B" w:rsidRDefault="00496A1C" w:rsidP="00496A1C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nil"/>
            </w:tcBorders>
          </w:tcPr>
          <w:p w:rsidR="00496A1C" w:rsidRPr="0053218B" w:rsidRDefault="00AC2FD2" w:rsidP="00420F5B">
            <w:pPr>
              <w:pStyle w:val="List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  <w:r w:rsidRPr="0053218B">
              <w:rPr>
                <w:rFonts w:ascii="Arial" w:hAnsi="Arial" w:cs="Arial"/>
                <w:iCs/>
                <w:sz w:val="20"/>
                <w:szCs w:val="20"/>
              </w:rPr>
              <w:t xml:space="preserve">      </w:t>
            </w:r>
            <w:r w:rsidR="00496A1C" w:rsidRPr="0053218B">
              <w:rPr>
                <w:rFonts w:ascii="Arial" w:hAnsi="Arial" w:cs="Arial"/>
                <w:iCs/>
                <w:sz w:val="20"/>
                <w:szCs w:val="20"/>
              </w:rPr>
              <w:t>(changes in dosage, polypharmacy, medication administration issues)</w:t>
            </w:r>
          </w:p>
        </w:tc>
        <w:tc>
          <w:tcPr>
            <w:tcW w:w="7686" w:type="dxa"/>
          </w:tcPr>
          <w:p w:rsidR="00496A1C" w:rsidRPr="0053218B" w:rsidRDefault="00496A1C" w:rsidP="00496A1C">
            <w:pPr>
              <w:pStyle w:val="List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nil"/>
            </w:tcBorders>
          </w:tcPr>
          <w:p w:rsidR="00496A1C" w:rsidRPr="0053218B" w:rsidRDefault="00496A1C" w:rsidP="00420F5B">
            <w:pPr>
              <w:pStyle w:val="ListParagraph"/>
              <w:ind w:left="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7686" w:type="dxa"/>
          </w:tcPr>
          <w:p w:rsidR="00496A1C" w:rsidRPr="0053218B" w:rsidRDefault="00496A1C" w:rsidP="00420F5B">
            <w:pPr>
              <w:pStyle w:val="ListParagraph"/>
              <w:ind w:left="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nil"/>
            </w:tcBorders>
          </w:tcPr>
          <w:p w:rsidR="00496A1C" w:rsidRPr="0053218B" w:rsidRDefault="00496A1C" w:rsidP="00420F5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3218B">
              <w:rPr>
                <w:rFonts w:ascii="Arial" w:hAnsi="Arial" w:cs="Arial"/>
                <w:b/>
                <w:iCs/>
                <w:sz w:val="20"/>
                <w:szCs w:val="20"/>
              </w:rPr>
              <w:t>Ambulation and/or difficulty finding one’s way</w:t>
            </w:r>
            <w:r w:rsidRPr="0053218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686" w:type="dxa"/>
          </w:tcPr>
          <w:p w:rsidR="00496A1C" w:rsidRPr="0053218B" w:rsidRDefault="00496A1C" w:rsidP="00496A1C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nil"/>
            </w:tcBorders>
          </w:tcPr>
          <w:p w:rsidR="00496A1C" w:rsidRPr="0053218B" w:rsidRDefault="00AC2FD2" w:rsidP="00420F5B">
            <w:pPr>
              <w:pStyle w:val="ListParagraph"/>
              <w:ind w:left="0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3218B">
              <w:rPr>
                <w:rFonts w:ascii="Arial" w:hAnsi="Arial" w:cs="Arial"/>
                <w:iCs/>
                <w:sz w:val="20"/>
                <w:szCs w:val="20"/>
              </w:rPr>
              <w:t xml:space="preserve">      </w:t>
            </w:r>
            <w:r w:rsidR="00496A1C" w:rsidRPr="0053218B">
              <w:rPr>
                <w:rFonts w:ascii="Arial" w:hAnsi="Arial" w:cs="Arial"/>
                <w:iCs/>
                <w:sz w:val="20"/>
                <w:szCs w:val="20"/>
              </w:rPr>
              <w:t>(needs more assistance, needs to be cued, getting lost</w:t>
            </w:r>
            <w:r w:rsidR="00B7166E">
              <w:rPr>
                <w:rFonts w:ascii="Arial" w:hAnsi="Arial" w:cs="Arial"/>
                <w:iCs/>
                <w:sz w:val="20"/>
                <w:szCs w:val="20"/>
              </w:rPr>
              <w:t xml:space="preserve"> in the facility</w:t>
            </w:r>
            <w:r w:rsidR="00496A1C" w:rsidRPr="0053218B">
              <w:rPr>
                <w:rFonts w:ascii="Arial" w:hAnsi="Arial" w:cs="Arial"/>
                <w:iCs/>
                <w:sz w:val="20"/>
                <w:szCs w:val="20"/>
              </w:rPr>
              <w:t>)</w:t>
            </w:r>
            <w:r w:rsidR="00496A1C" w:rsidRPr="0053218B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686" w:type="dxa"/>
          </w:tcPr>
          <w:p w:rsidR="00496A1C" w:rsidRPr="0053218B" w:rsidRDefault="00496A1C" w:rsidP="00496A1C">
            <w:pPr>
              <w:pStyle w:val="ListParagraph"/>
              <w:ind w:left="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nil"/>
            </w:tcBorders>
          </w:tcPr>
          <w:p w:rsidR="00496A1C" w:rsidRPr="0053218B" w:rsidRDefault="00496A1C" w:rsidP="00420F5B">
            <w:pPr>
              <w:pStyle w:val="ListParagraph"/>
              <w:ind w:left="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7686" w:type="dxa"/>
          </w:tcPr>
          <w:p w:rsidR="00496A1C" w:rsidRPr="0053218B" w:rsidRDefault="00496A1C" w:rsidP="00420F5B">
            <w:pPr>
              <w:pStyle w:val="ListParagraph"/>
              <w:ind w:left="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nil"/>
            </w:tcBorders>
          </w:tcPr>
          <w:p w:rsidR="00496A1C" w:rsidRPr="0053218B" w:rsidRDefault="00496A1C" w:rsidP="00420F5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3218B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Challenges performing daily activities of living </w:t>
            </w:r>
          </w:p>
        </w:tc>
        <w:tc>
          <w:tcPr>
            <w:tcW w:w="7686" w:type="dxa"/>
          </w:tcPr>
          <w:p w:rsidR="00496A1C" w:rsidRPr="0053218B" w:rsidRDefault="00496A1C" w:rsidP="00496A1C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nil"/>
            </w:tcBorders>
          </w:tcPr>
          <w:p w:rsidR="00496A1C" w:rsidRPr="0053218B" w:rsidRDefault="00AC2FD2" w:rsidP="00420F5B">
            <w:pPr>
              <w:pStyle w:val="ListParagraph"/>
              <w:ind w:left="0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3218B">
              <w:rPr>
                <w:rFonts w:ascii="Arial" w:hAnsi="Arial" w:cs="Arial"/>
                <w:iCs/>
                <w:sz w:val="20"/>
                <w:szCs w:val="20"/>
              </w:rPr>
              <w:t xml:space="preserve">      </w:t>
            </w:r>
            <w:r w:rsidR="00496A1C" w:rsidRPr="0053218B">
              <w:rPr>
                <w:rFonts w:ascii="Arial" w:hAnsi="Arial" w:cs="Arial"/>
                <w:iCs/>
                <w:sz w:val="20"/>
                <w:szCs w:val="20"/>
              </w:rPr>
              <w:t>(bathing, dressing, using the toilet, grooming, eating)</w:t>
            </w:r>
            <w:r w:rsidR="00496A1C" w:rsidRPr="0053218B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686" w:type="dxa"/>
          </w:tcPr>
          <w:p w:rsidR="00496A1C" w:rsidRPr="0053218B" w:rsidRDefault="00496A1C" w:rsidP="00496A1C">
            <w:pPr>
              <w:pStyle w:val="ListParagraph"/>
              <w:ind w:left="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nil"/>
            </w:tcBorders>
          </w:tcPr>
          <w:p w:rsidR="00496A1C" w:rsidRPr="0053218B" w:rsidRDefault="00496A1C" w:rsidP="00420F5B">
            <w:pPr>
              <w:pStyle w:val="ListParagraph"/>
              <w:ind w:left="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7686" w:type="dxa"/>
          </w:tcPr>
          <w:p w:rsidR="00496A1C" w:rsidRPr="0053218B" w:rsidRDefault="00496A1C" w:rsidP="00420F5B">
            <w:pPr>
              <w:pStyle w:val="ListParagraph"/>
              <w:ind w:left="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nil"/>
            </w:tcBorders>
          </w:tcPr>
          <w:p w:rsidR="00496A1C" w:rsidRPr="0053218B" w:rsidRDefault="00496A1C" w:rsidP="00420F5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3218B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Sleep cycle disruptions </w:t>
            </w:r>
          </w:p>
        </w:tc>
        <w:tc>
          <w:tcPr>
            <w:tcW w:w="7686" w:type="dxa"/>
          </w:tcPr>
          <w:p w:rsidR="00496A1C" w:rsidRPr="0053218B" w:rsidRDefault="00496A1C" w:rsidP="00496A1C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496A1C" w:rsidRPr="0053218B" w:rsidTr="00C53303">
        <w:trPr>
          <w:trHeight w:hRule="exact" w:val="288"/>
        </w:trPr>
        <w:tc>
          <w:tcPr>
            <w:tcW w:w="7200" w:type="dxa"/>
            <w:tcBorders>
              <w:top w:val="nil"/>
              <w:bottom w:val="single" w:sz="4" w:space="0" w:color="auto"/>
            </w:tcBorders>
          </w:tcPr>
          <w:p w:rsidR="00496A1C" w:rsidRPr="0053218B" w:rsidRDefault="00AC2FD2" w:rsidP="00420F5B">
            <w:pPr>
              <w:pStyle w:val="List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  <w:r w:rsidRPr="0053218B">
              <w:rPr>
                <w:rFonts w:ascii="Arial" w:hAnsi="Arial" w:cs="Arial"/>
                <w:iCs/>
                <w:sz w:val="20"/>
                <w:szCs w:val="20"/>
              </w:rPr>
              <w:t xml:space="preserve">      </w:t>
            </w:r>
            <w:r w:rsidR="00B7166E">
              <w:rPr>
                <w:rFonts w:ascii="Arial" w:hAnsi="Arial" w:cs="Arial"/>
                <w:iCs/>
                <w:sz w:val="20"/>
                <w:szCs w:val="20"/>
              </w:rPr>
              <w:t xml:space="preserve">(address </w:t>
            </w:r>
            <w:r w:rsidR="00496A1C" w:rsidRPr="0053218B">
              <w:rPr>
                <w:rFonts w:ascii="Arial" w:hAnsi="Arial" w:cs="Arial"/>
                <w:iCs/>
                <w:sz w:val="20"/>
                <w:szCs w:val="20"/>
              </w:rPr>
              <w:t>daytime napping, sleep hygiene needed, night activities needed)</w:t>
            </w:r>
          </w:p>
        </w:tc>
        <w:tc>
          <w:tcPr>
            <w:tcW w:w="7686" w:type="dxa"/>
          </w:tcPr>
          <w:p w:rsidR="00496A1C" w:rsidRPr="0053218B" w:rsidRDefault="00496A1C" w:rsidP="00496A1C">
            <w:pPr>
              <w:pStyle w:val="List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:rsidR="00725506" w:rsidRPr="0053218B" w:rsidRDefault="00725506" w:rsidP="00725506">
      <w:pPr>
        <w:pStyle w:val="ListParagraph"/>
        <w:ind w:left="360"/>
        <w:rPr>
          <w:rFonts w:ascii="Arial" w:hAnsi="Arial" w:cs="Arial"/>
          <w:iCs/>
          <w:sz w:val="20"/>
          <w:szCs w:val="20"/>
        </w:rPr>
      </w:pP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7110"/>
        <w:gridCol w:w="7776"/>
      </w:tblGrid>
      <w:tr w:rsidR="0099723E" w:rsidRPr="0053218B" w:rsidTr="00C53303">
        <w:trPr>
          <w:trHeight w:hRule="exact" w:val="288"/>
        </w:trPr>
        <w:tc>
          <w:tcPr>
            <w:tcW w:w="7110" w:type="dxa"/>
            <w:vMerge w:val="restart"/>
          </w:tcPr>
          <w:p w:rsidR="0099723E" w:rsidRPr="0053218B" w:rsidRDefault="000C797C" w:rsidP="000C797C">
            <w:pPr>
              <w:jc w:val="center"/>
              <w:rPr>
                <w:rFonts w:ascii="Arial" w:hAnsi="Arial" w:cs="Arial"/>
                <w:b/>
                <w:iCs/>
                <w:u w:val="single"/>
              </w:rPr>
            </w:pPr>
            <w:r w:rsidRPr="0053218B">
              <w:rPr>
                <w:rFonts w:ascii="Arial" w:hAnsi="Arial" w:cs="Arial"/>
                <w:b/>
                <w:iCs/>
                <w:u w:val="single"/>
              </w:rPr>
              <w:lastRenderedPageBreak/>
              <w:t>Caregiver or s</w:t>
            </w:r>
            <w:r w:rsidR="0099723E" w:rsidRPr="0053218B">
              <w:rPr>
                <w:rFonts w:ascii="Arial" w:hAnsi="Arial" w:cs="Arial"/>
                <w:b/>
                <w:iCs/>
                <w:u w:val="single"/>
              </w:rPr>
              <w:t>taff-</w:t>
            </w:r>
            <w:r w:rsidRPr="0053218B">
              <w:rPr>
                <w:rFonts w:ascii="Arial" w:hAnsi="Arial" w:cs="Arial"/>
                <w:b/>
                <w:iCs/>
                <w:u w:val="single"/>
              </w:rPr>
              <w:t>based f</w:t>
            </w:r>
            <w:r w:rsidR="0099723E" w:rsidRPr="0053218B">
              <w:rPr>
                <w:rFonts w:ascii="Arial" w:hAnsi="Arial" w:cs="Arial"/>
                <w:b/>
                <w:iCs/>
                <w:u w:val="single"/>
              </w:rPr>
              <w:t>actors</w:t>
            </w:r>
            <w:r w:rsidRPr="0053218B">
              <w:rPr>
                <w:rFonts w:ascii="Arial" w:hAnsi="Arial" w:cs="Arial"/>
                <w:b/>
                <w:iCs/>
                <w:u w:val="single"/>
              </w:rPr>
              <w:t xml:space="preserve"> </w:t>
            </w:r>
          </w:p>
          <w:p w:rsidR="0099723E" w:rsidRPr="0053218B" w:rsidRDefault="0099723E" w:rsidP="006F4F67">
            <w:pPr>
              <w:pStyle w:val="ListParagraph"/>
              <w:ind w:left="36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:rsidR="0099723E" w:rsidRPr="0053218B" w:rsidRDefault="0099723E" w:rsidP="00EE75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iCs/>
                <w:u w:val="single"/>
              </w:rPr>
            </w:pPr>
            <w:r w:rsidRPr="0053218B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Communications too complex </w:t>
            </w:r>
          </w:p>
        </w:tc>
        <w:tc>
          <w:tcPr>
            <w:tcW w:w="7776" w:type="dxa"/>
          </w:tcPr>
          <w:p w:rsidR="0099723E" w:rsidRPr="0053218B" w:rsidRDefault="000C797C" w:rsidP="000C797C">
            <w:pPr>
              <w:jc w:val="center"/>
              <w:rPr>
                <w:rFonts w:ascii="Arial" w:hAnsi="Arial" w:cs="Arial"/>
                <w:b/>
                <w:iCs/>
                <w:u w:val="single"/>
              </w:rPr>
            </w:pPr>
            <w:r w:rsidRPr="0053218B">
              <w:rPr>
                <w:rFonts w:ascii="Arial" w:hAnsi="Arial" w:cs="Arial"/>
                <w:b/>
                <w:iCs/>
                <w:u w:val="single"/>
              </w:rPr>
              <w:t xml:space="preserve">Brainstorming </w:t>
            </w:r>
            <w:r w:rsidR="007160DC" w:rsidRPr="0053218B">
              <w:rPr>
                <w:rFonts w:ascii="Arial" w:hAnsi="Arial" w:cs="Arial"/>
                <w:b/>
                <w:iCs/>
                <w:u w:val="single"/>
              </w:rPr>
              <w:t>ideas</w:t>
            </w:r>
            <w:r w:rsidR="00ED375A">
              <w:rPr>
                <w:rFonts w:ascii="Arial" w:hAnsi="Arial" w:cs="Arial"/>
                <w:b/>
                <w:iCs/>
                <w:u w:val="single"/>
              </w:rPr>
              <w:t>/solutions</w:t>
            </w:r>
            <w:r w:rsidR="007160DC" w:rsidRPr="0053218B">
              <w:rPr>
                <w:rFonts w:ascii="Arial" w:hAnsi="Arial" w:cs="Arial"/>
                <w:b/>
                <w:iCs/>
                <w:u w:val="single"/>
              </w:rPr>
              <w:t xml:space="preserve">, </w:t>
            </w:r>
            <w:r w:rsidR="0099723E" w:rsidRPr="0053218B">
              <w:rPr>
                <w:rFonts w:ascii="Arial" w:hAnsi="Arial" w:cs="Arial"/>
                <w:b/>
                <w:iCs/>
                <w:u w:val="single"/>
              </w:rPr>
              <w:t>discussions</w:t>
            </w:r>
            <w:r w:rsidR="007160DC" w:rsidRPr="0053218B">
              <w:rPr>
                <w:rFonts w:ascii="Arial" w:hAnsi="Arial" w:cs="Arial"/>
                <w:b/>
                <w:iCs/>
                <w:u w:val="single"/>
              </w:rPr>
              <w:t>,</w:t>
            </w:r>
            <w:r w:rsidR="0099723E" w:rsidRPr="0053218B">
              <w:rPr>
                <w:rFonts w:ascii="Arial" w:hAnsi="Arial" w:cs="Arial"/>
                <w:b/>
                <w:iCs/>
                <w:u w:val="single"/>
              </w:rPr>
              <w:t xml:space="preserve"> and comments</w:t>
            </w:r>
          </w:p>
        </w:tc>
      </w:tr>
      <w:tr w:rsidR="0099723E" w:rsidRPr="0053218B" w:rsidTr="00C53303">
        <w:trPr>
          <w:trHeight w:hRule="exact" w:val="288"/>
        </w:trPr>
        <w:tc>
          <w:tcPr>
            <w:tcW w:w="7110" w:type="dxa"/>
            <w:vMerge/>
          </w:tcPr>
          <w:p w:rsidR="0099723E" w:rsidRPr="0053218B" w:rsidRDefault="0099723E" w:rsidP="00EE75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7776" w:type="dxa"/>
          </w:tcPr>
          <w:p w:rsidR="0099723E" w:rsidRPr="0053218B" w:rsidRDefault="0099723E" w:rsidP="00D10058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99723E" w:rsidRPr="0053218B" w:rsidTr="00C53303">
        <w:trPr>
          <w:trHeight w:hRule="exact" w:val="288"/>
        </w:trPr>
        <w:tc>
          <w:tcPr>
            <w:tcW w:w="7110" w:type="dxa"/>
            <w:vMerge/>
            <w:tcBorders>
              <w:bottom w:val="nil"/>
            </w:tcBorders>
          </w:tcPr>
          <w:p w:rsidR="0099723E" w:rsidRPr="0053218B" w:rsidRDefault="0099723E" w:rsidP="00EE75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7776" w:type="dxa"/>
          </w:tcPr>
          <w:p w:rsidR="0099723E" w:rsidRPr="0053218B" w:rsidRDefault="0099723E" w:rsidP="00D10058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D10058" w:rsidRPr="0053218B" w:rsidTr="00C53303">
        <w:trPr>
          <w:trHeight w:hRule="exact" w:val="288"/>
        </w:trPr>
        <w:tc>
          <w:tcPr>
            <w:tcW w:w="7110" w:type="dxa"/>
            <w:tcBorders>
              <w:top w:val="nil"/>
              <w:bottom w:val="nil"/>
            </w:tcBorders>
          </w:tcPr>
          <w:p w:rsidR="00D10058" w:rsidRPr="0053218B" w:rsidRDefault="000C797C" w:rsidP="00EE75DD">
            <w:pPr>
              <w:pStyle w:val="List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  <w:r w:rsidRPr="0053218B">
              <w:rPr>
                <w:rFonts w:ascii="Arial" w:hAnsi="Arial" w:cs="Arial"/>
                <w:iCs/>
                <w:sz w:val="20"/>
                <w:szCs w:val="20"/>
              </w:rPr>
              <w:t xml:space="preserve">      </w:t>
            </w:r>
            <w:r w:rsidR="00D10058" w:rsidRPr="0053218B">
              <w:rPr>
                <w:rFonts w:ascii="Arial" w:hAnsi="Arial" w:cs="Arial"/>
                <w:iCs/>
                <w:sz w:val="20"/>
                <w:szCs w:val="20"/>
              </w:rPr>
              <w:t>(generational language</w:t>
            </w:r>
            <w:r w:rsidR="00B7166E">
              <w:rPr>
                <w:rFonts w:ascii="Arial" w:hAnsi="Arial" w:cs="Arial"/>
                <w:iCs/>
                <w:sz w:val="20"/>
                <w:szCs w:val="20"/>
              </w:rPr>
              <w:t xml:space="preserve"> gaps</w:t>
            </w:r>
            <w:r w:rsidR="00D10058" w:rsidRPr="0053218B">
              <w:rPr>
                <w:rFonts w:ascii="Arial" w:hAnsi="Arial" w:cs="Arial"/>
                <w:iCs/>
                <w:sz w:val="20"/>
                <w:szCs w:val="20"/>
              </w:rPr>
              <w:t>, educational gap</w:t>
            </w:r>
            <w:r w:rsidR="005E5426" w:rsidRPr="0053218B">
              <w:rPr>
                <w:rFonts w:ascii="Arial" w:hAnsi="Arial" w:cs="Arial"/>
                <w:iCs/>
                <w:sz w:val="20"/>
                <w:szCs w:val="20"/>
              </w:rPr>
              <w:t>s</w:t>
            </w:r>
            <w:r w:rsidR="00D10058" w:rsidRPr="0053218B">
              <w:rPr>
                <w:rFonts w:ascii="Arial" w:hAnsi="Arial" w:cs="Arial"/>
                <w:iCs/>
                <w:sz w:val="20"/>
                <w:szCs w:val="20"/>
              </w:rPr>
              <w:t>, speed of speaking)</w:t>
            </w:r>
          </w:p>
        </w:tc>
        <w:tc>
          <w:tcPr>
            <w:tcW w:w="7776" w:type="dxa"/>
          </w:tcPr>
          <w:p w:rsidR="00D10058" w:rsidRPr="0053218B" w:rsidRDefault="00D10058" w:rsidP="00D10058">
            <w:pPr>
              <w:pStyle w:val="List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D10058" w:rsidRPr="0053218B" w:rsidTr="00C53303">
        <w:trPr>
          <w:trHeight w:hRule="exact" w:val="288"/>
        </w:trPr>
        <w:tc>
          <w:tcPr>
            <w:tcW w:w="7110" w:type="dxa"/>
            <w:tcBorders>
              <w:top w:val="nil"/>
              <w:bottom w:val="nil"/>
            </w:tcBorders>
          </w:tcPr>
          <w:p w:rsidR="00D10058" w:rsidRPr="0053218B" w:rsidRDefault="00D10058" w:rsidP="00EE75DD">
            <w:pPr>
              <w:pStyle w:val="ListParagraph"/>
              <w:ind w:left="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7776" w:type="dxa"/>
          </w:tcPr>
          <w:p w:rsidR="00D10058" w:rsidRPr="0053218B" w:rsidRDefault="00D10058" w:rsidP="00EE75DD">
            <w:pPr>
              <w:pStyle w:val="ListParagraph"/>
              <w:ind w:left="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D10058" w:rsidRPr="0053218B" w:rsidTr="00C53303">
        <w:trPr>
          <w:trHeight w:hRule="exact" w:val="288"/>
        </w:trPr>
        <w:tc>
          <w:tcPr>
            <w:tcW w:w="7110" w:type="dxa"/>
            <w:tcBorders>
              <w:top w:val="nil"/>
              <w:bottom w:val="nil"/>
            </w:tcBorders>
          </w:tcPr>
          <w:p w:rsidR="00D10058" w:rsidRPr="0053218B" w:rsidRDefault="00D10058" w:rsidP="00EE75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3218B">
              <w:rPr>
                <w:rFonts w:ascii="Arial" w:hAnsi="Arial" w:cs="Arial"/>
                <w:b/>
                <w:iCs/>
                <w:sz w:val="20"/>
                <w:szCs w:val="20"/>
              </w:rPr>
              <w:t>Cultural</w:t>
            </w:r>
            <w:r w:rsidR="00EA62EE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or spiritual conflicts</w:t>
            </w:r>
            <w:r w:rsidRPr="0053218B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="00EA62EE">
              <w:rPr>
                <w:rFonts w:ascii="Arial" w:hAnsi="Arial" w:cs="Arial"/>
                <w:iCs/>
                <w:sz w:val="20"/>
                <w:szCs w:val="20"/>
              </w:rPr>
              <w:t>(barriers effecting care or quality or life)</w:t>
            </w:r>
          </w:p>
        </w:tc>
        <w:tc>
          <w:tcPr>
            <w:tcW w:w="7776" w:type="dxa"/>
          </w:tcPr>
          <w:p w:rsidR="00D10058" w:rsidRPr="0053218B" w:rsidRDefault="00D10058" w:rsidP="00D10058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D10058" w:rsidRPr="0053218B" w:rsidTr="00C53303">
        <w:trPr>
          <w:trHeight w:hRule="exact" w:val="288"/>
        </w:trPr>
        <w:tc>
          <w:tcPr>
            <w:tcW w:w="7110" w:type="dxa"/>
            <w:tcBorders>
              <w:top w:val="nil"/>
              <w:bottom w:val="nil"/>
            </w:tcBorders>
          </w:tcPr>
          <w:p w:rsidR="00D10058" w:rsidRPr="0053218B" w:rsidRDefault="00D10058" w:rsidP="00EE75DD">
            <w:pPr>
              <w:pStyle w:val="List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7776" w:type="dxa"/>
          </w:tcPr>
          <w:p w:rsidR="00D10058" w:rsidRPr="0053218B" w:rsidRDefault="00D10058" w:rsidP="00EE75DD">
            <w:pPr>
              <w:pStyle w:val="List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D10058" w:rsidRPr="0053218B" w:rsidTr="00C53303">
        <w:trPr>
          <w:trHeight w:hRule="exact" w:val="288"/>
        </w:trPr>
        <w:tc>
          <w:tcPr>
            <w:tcW w:w="7110" w:type="dxa"/>
            <w:tcBorders>
              <w:top w:val="nil"/>
              <w:bottom w:val="nil"/>
            </w:tcBorders>
          </w:tcPr>
          <w:p w:rsidR="00D10058" w:rsidRPr="0053218B" w:rsidRDefault="00D10058" w:rsidP="00EE75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3218B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Emotional tone </w:t>
            </w:r>
          </w:p>
        </w:tc>
        <w:tc>
          <w:tcPr>
            <w:tcW w:w="7776" w:type="dxa"/>
          </w:tcPr>
          <w:p w:rsidR="00D10058" w:rsidRPr="0053218B" w:rsidRDefault="00D10058" w:rsidP="00D10058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D10058" w:rsidRPr="0053218B" w:rsidTr="00C53303">
        <w:trPr>
          <w:trHeight w:hRule="exact" w:val="288"/>
        </w:trPr>
        <w:tc>
          <w:tcPr>
            <w:tcW w:w="7110" w:type="dxa"/>
            <w:tcBorders>
              <w:top w:val="nil"/>
              <w:bottom w:val="nil"/>
            </w:tcBorders>
          </w:tcPr>
          <w:p w:rsidR="00D10058" w:rsidRPr="0053218B" w:rsidRDefault="000C797C" w:rsidP="00EE75DD">
            <w:pPr>
              <w:pStyle w:val="List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  <w:r w:rsidRPr="0053218B">
              <w:rPr>
                <w:rFonts w:ascii="Arial" w:hAnsi="Arial" w:cs="Arial"/>
                <w:iCs/>
                <w:sz w:val="20"/>
                <w:szCs w:val="20"/>
              </w:rPr>
              <w:t xml:space="preserve">      </w:t>
            </w:r>
            <w:r w:rsidR="00D10058" w:rsidRPr="0053218B">
              <w:rPr>
                <w:rFonts w:ascii="Arial" w:hAnsi="Arial" w:cs="Arial"/>
                <w:iCs/>
                <w:sz w:val="20"/>
                <w:szCs w:val="20"/>
              </w:rPr>
              <w:t>(tone</w:t>
            </w:r>
            <w:r w:rsidR="00D10058" w:rsidRPr="0053218B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="00D10058" w:rsidRPr="0053218B">
              <w:rPr>
                <w:rFonts w:ascii="Arial" w:hAnsi="Arial" w:cs="Arial"/>
                <w:iCs/>
                <w:sz w:val="20"/>
                <w:szCs w:val="20"/>
              </w:rPr>
              <w:t>too harsh, inappropriate baby talk, inappropriate endearments)</w:t>
            </w:r>
          </w:p>
        </w:tc>
        <w:tc>
          <w:tcPr>
            <w:tcW w:w="7776" w:type="dxa"/>
          </w:tcPr>
          <w:p w:rsidR="00D10058" w:rsidRPr="0053218B" w:rsidRDefault="00D10058" w:rsidP="00D10058">
            <w:pPr>
              <w:pStyle w:val="List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D10058" w:rsidRPr="0053218B" w:rsidTr="00C53303">
        <w:trPr>
          <w:trHeight w:hRule="exact" w:val="288"/>
        </w:trPr>
        <w:tc>
          <w:tcPr>
            <w:tcW w:w="7110" w:type="dxa"/>
            <w:tcBorders>
              <w:top w:val="nil"/>
              <w:bottom w:val="nil"/>
            </w:tcBorders>
          </w:tcPr>
          <w:p w:rsidR="00D10058" w:rsidRPr="0053218B" w:rsidRDefault="00D10058" w:rsidP="00EE75DD">
            <w:pPr>
              <w:pStyle w:val="List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7776" w:type="dxa"/>
          </w:tcPr>
          <w:p w:rsidR="00D10058" w:rsidRPr="0053218B" w:rsidRDefault="00D10058" w:rsidP="00EE75DD">
            <w:pPr>
              <w:pStyle w:val="List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D10058" w:rsidRPr="0053218B" w:rsidTr="00C53303">
        <w:trPr>
          <w:trHeight w:hRule="exact" w:val="288"/>
        </w:trPr>
        <w:tc>
          <w:tcPr>
            <w:tcW w:w="7110" w:type="dxa"/>
            <w:tcBorders>
              <w:top w:val="nil"/>
              <w:bottom w:val="nil"/>
            </w:tcBorders>
          </w:tcPr>
          <w:p w:rsidR="00D10058" w:rsidRPr="0053218B" w:rsidRDefault="00D10058" w:rsidP="00EE75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3218B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High level of caregiver distress </w:t>
            </w:r>
          </w:p>
        </w:tc>
        <w:tc>
          <w:tcPr>
            <w:tcW w:w="7776" w:type="dxa"/>
          </w:tcPr>
          <w:p w:rsidR="00D10058" w:rsidRPr="0053218B" w:rsidRDefault="00D10058" w:rsidP="00D10058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D10058" w:rsidRPr="0053218B" w:rsidTr="00C53303">
        <w:trPr>
          <w:trHeight w:hRule="exact" w:val="288"/>
        </w:trPr>
        <w:tc>
          <w:tcPr>
            <w:tcW w:w="7110" w:type="dxa"/>
            <w:tcBorders>
              <w:top w:val="nil"/>
              <w:bottom w:val="nil"/>
            </w:tcBorders>
          </w:tcPr>
          <w:p w:rsidR="00D10058" w:rsidRPr="0053218B" w:rsidRDefault="000C797C" w:rsidP="00EE75DD">
            <w:pPr>
              <w:pStyle w:val="List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  <w:r w:rsidRPr="0053218B">
              <w:rPr>
                <w:rFonts w:ascii="Arial" w:hAnsi="Arial" w:cs="Arial"/>
                <w:iCs/>
                <w:sz w:val="20"/>
                <w:szCs w:val="20"/>
              </w:rPr>
              <w:t xml:space="preserve">      </w:t>
            </w:r>
            <w:r w:rsidR="00D10058" w:rsidRPr="0053218B">
              <w:rPr>
                <w:rFonts w:ascii="Arial" w:hAnsi="Arial" w:cs="Arial"/>
                <w:iCs/>
                <w:sz w:val="20"/>
                <w:szCs w:val="20"/>
              </w:rPr>
              <w:t>(</w:t>
            </w:r>
            <w:r w:rsidRPr="0053218B">
              <w:rPr>
                <w:rFonts w:ascii="Arial" w:hAnsi="Arial" w:cs="Arial"/>
                <w:iCs/>
                <w:sz w:val="20"/>
                <w:szCs w:val="20"/>
              </w:rPr>
              <w:t xml:space="preserve">caregiver or staff burnout, </w:t>
            </w:r>
            <w:r w:rsidR="00D10058" w:rsidRPr="0053218B">
              <w:rPr>
                <w:rFonts w:ascii="Arial" w:hAnsi="Arial" w:cs="Arial"/>
                <w:iCs/>
                <w:sz w:val="20"/>
                <w:szCs w:val="20"/>
              </w:rPr>
              <w:t>depressio</w:t>
            </w:r>
            <w:r w:rsidRPr="0053218B">
              <w:rPr>
                <w:rFonts w:ascii="Arial" w:hAnsi="Arial" w:cs="Arial"/>
                <w:iCs/>
                <w:sz w:val="20"/>
                <w:szCs w:val="20"/>
              </w:rPr>
              <w:t>n, or stress related issues)</w:t>
            </w:r>
          </w:p>
        </w:tc>
        <w:tc>
          <w:tcPr>
            <w:tcW w:w="7776" w:type="dxa"/>
          </w:tcPr>
          <w:p w:rsidR="00D10058" w:rsidRPr="0053218B" w:rsidRDefault="00D10058" w:rsidP="00D10058">
            <w:pPr>
              <w:pStyle w:val="List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D10058" w:rsidRPr="0053218B" w:rsidTr="00C53303">
        <w:trPr>
          <w:trHeight w:hRule="exact" w:val="288"/>
        </w:trPr>
        <w:tc>
          <w:tcPr>
            <w:tcW w:w="7110" w:type="dxa"/>
            <w:tcBorders>
              <w:top w:val="nil"/>
              <w:bottom w:val="nil"/>
            </w:tcBorders>
          </w:tcPr>
          <w:p w:rsidR="00D10058" w:rsidRPr="0053218B" w:rsidRDefault="00D10058" w:rsidP="00EE75DD">
            <w:pPr>
              <w:pStyle w:val="List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7776" w:type="dxa"/>
          </w:tcPr>
          <w:p w:rsidR="00D10058" w:rsidRPr="0053218B" w:rsidRDefault="00D10058" w:rsidP="00EE75DD">
            <w:pPr>
              <w:pStyle w:val="List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D10058" w:rsidRPr="0053218B" w:rsidTr="00C53303">
        <w:trPr>
          <w:trHeight w:hRule="exact" w:val="288"/>
        </w:trPr>
        <w:tc>
          <w:tcPr>
            <w:tcW w:w="7110" w:type="dxa"/>
            <w:tcBorders>
              <w:top w:val="nil"/>
              <w:bottom w:val="nil"/>
            </w:tcBorders>
          </w:tcPr>
          <w:p w:rsidR="00D10058" w:rsidRPr="0053218B" w:rsidRDefault="00D10058" w:rsidP="00EE75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3218B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Lack of caregiver availability </w:t>
            </w:r>
            <w:r w:rsidRPr="0053218B">
              <w:rPr>
                <w:rFonts w:ascii="Arial" w:hAnsi="Arial" w:cs="Arial"/>
                <w:iCs/>
                <w:sz w:val="20"/>
                <w:szCs w:val="20"/>
              </w:rPr>
              <w:t>(presence at the time needed)</w:t>
            </w:r>
          </w:p>
        </w:tc>
        <w:tc>
          <w:tcPr>
            <w:tcW w:w="7776" w:type="dxa"/>
          </w:tcPr>
          <w:p w:rsidR="00D10058" w:rsidRPr="0053218B" w:rsidRDefault="00D10058" w:rsidP="00D10058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D10058" w:rsidRPr="0053218B" w:rsidTr="00C53303">
        <w:trPr>
          <w:trHeight w:hRule="exact" w:val="288"/>
        </w:trPr>
        <w:tc>
          <w:tcPr>
            <w:tcW w:w="7110" w:type="dxa"/>
            <w:tcBorders>
              <w:top w:val="nil"/>
              <w:bottom w:val="nil"/>
            </w:tcBorders>
          </w:tcPr>
          <w:p w:rsidR="00D10058" w:rsidRPr="0053218B" w:rsidRDefault="00D10058" w:rsidP="00EE75DD">
            <w:pPr>
              <w:pStyle w:val="List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7776" w:type="dxa"/>
          </w:tcPr>
          <w:p w:rsidR="00D10058" w:rsidRPr="0053218B" w:rsidRDefault="00D10058" w:rsidP="00EE75DD">
            <w:pPr>
              <w:pStyle w:val="List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D10058" w:rsidRPr="0053218B" w:rsidTr="00C53303">
        <w:trPr>
          <w:trHeight w:hRule="exact" w:val="288"/>
        </w:trPr>
        <w:tc>
          <w:tcPr>
            <w:tcW w:w="7110" w:type="dxa"/>
            <w:tcBorders>
              <w:top w:val="nil"/>
              <w:bottom w:val="nil"/>
            </w:tcBorders>
          </w:tcPr>
          <w:p w:rsidR="00D10058" w:rsidRPr="0053218B" w:rsidRDefault="00D27AA8" w:rsidP="00EE75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Caregiver expectations </w:t>
            </w:r>
            <w:r w:rsidR="00D10058" w:rsidRPr="0053218B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are too high or too low </w:t>
            </w:r>
          </w:p>
        </w:tc>
        <w:tc>
          <w:tcPr>
            <w:tcW w:w="7776" w:type="dxa"/>
          </w:tcPr>
          <w:p w:rsidR="00D10058" w:rsidRPr="0053218B" w:rsidRDefault="00D10058" w:rsidP="00D10058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D10058" w:rsidRPr="0053218B" w:rsidTr="00C53303">
        <w:trPr>
          <w:trHeight w:hRule="exact" w:val="288"/>
        </w:trPr>
        <w:tc>
          <w:tcPr>
            <w:tcW w:w="7110" w:type="dxa"/>
            <w:tcBorders>
              <w:top w:val="nil"/>
              <w:bottom w:val="nil"/>
            </w:tcBorders>
          </w:tcPr>
          <w:p w:rsidR="00D10058" w:rsidRPr="0053218B" w:rsidRDefault="000C797C" w:rsidP="00EE75DD">
            <w:pPr>
              <w:pStyle w:val="List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  <w:r w:rsidRPr="0053218B">
              <w:rPr>
                <w:rFonts w:ascii="Arial" w:hAnsi="Arial" w:cs="Arial"/>
                <w:iCs/>
                <w:sz w:val="20"/>
                <w:szCs w:val="20"/>
              </w:rPr>
              <w:t xml:space="preserve">       </w:t>
            </w:r>
            <w:r w:rsidR="00D10058" w:rsidRPr="0053218B">
              <w:rPr>
                <w:rFonts w:ascii="Arial" w:hAnsi="Arial" w:cs="Arial"/>
                <w:iCs/>
                <w:sz w:val="20"/>
                <w:szCs w:val="20"/>
              </w:rPr>
              <w:t>(expectations are not matching resident’s cognitive/functional abilities)</w:t>
            </w:r>
          </w:p>
        </w:tc>
        <w:tc>
          <w:tcPr>
            <w:tcW w:w="7776" w:type="dxa"/>
          </w:tcPr>
          <w:p w:rsidR="00D10058" w:rsidRPr="0053218B" w:rsidRDefault="00D10058" w:rsidP="00D10058">
            <w:pPr>
              <w:pStyle w:val="List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D10058" w:rsidRPr="0053218B" w:rsidTr="00C53303">
        <w:trPr>
          <w:trHeight w:hRule="exact" w:val="288"/>
        </w:trPr>
        <w:tc>
          <w:tcPr>
            <w:tcW w:w="7110" w:type="dxa"/>
            <w:tcBorders>
              <w:top w:val="nil"/>
              <w:bottom w:val="nil"/>
            </w:tcBorders>
          </w:tcPr>
          <w:p w:rsidR="00D10058" w:rsidRPr="0053218B" w:rsidRDefault="00D10058" w:rsidP="00EE75DD">
            <w:pPr>
              <w:pStyle w:val="ListParagraph"/>
              <w:ind w:left="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7776" w:type="dxa"/>
          </w:tcPr>
          <w:p w:rsidR="00D10058" w:rsidRPr="0053218B" w:rsidRDefault="00D10058" w:rsidP="00EE75DD">
            <w:pPr>
              <w:pStyle w:val="ListParagraph"/>
              <w:ind w:left="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D10058" w:rsidRPr="0053218B" w:rsidTr="00C53303">
        <w:trPr>
          <w:trHeight w:hRule="exact" w:val="288"/>
        </w:trPr>
        <w:tc>
          <w:tcPr>
            <w:tcW w:w="7110" w:type="dxa"/>
            <w:tcBorders>
              <w:top w:val="nil"/>
              <w:bottom w:val="nil"/>
            </w:tcBorders>
          </w:tcPr>
          <w:p w:rsidR="00D10058" w:rsidRPr="0053218B" w:rsidRDefault="00D10058" w:rsidP="00EE75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3218B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Lack of education about </w:t>
            </w:r>
            <w:r w:rsidR="000C797C" w:rsidRPr="0053218B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the resident’s </w:t>
            </w:r>
            <w:r w:rsidRPr="0053218B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disease and behaviors </w:t>
            </w:r>
          </w:p>
        </w:tc>
        <w:tc>
          <w:tcPr>
            <w:tcW w:w="7776" w:type="dxa"/>
          </w:tcPr>
          <w:p w:rsidR="00D10058" w:rsidRPr="0053218B" w:rsidRDefault="00D10058" w:rsidP="00D10058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D10058" w:rsidRPr="0053218B" w:rsidTr="00C53303">
        <w:trPr>
          <w:trHeight w:hRule="exact" w:val="288"/>
        </w:trPr>
        <w:tc>
          <w:tcPr>
            <w:tcW w:w="7110" w:type="dxa"/>
            <w:tcBorders>
              <w:top w:val="nil"/>
              <w:bottom w:val="nil"/>
            </w:tcBorders>
          </w:tcPr>
          <w:p w:rsidR="00D10058" w:rsidRPr="0053218B" w:rsidRDefault="00D10058" w:rsidP="00EE75DD">
            <w:pPr>
              <w:pStyle w:val="ListParagraph"/>
              <w:ind w:left="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7776" w:type="dxa"/>
          </w:tcPr>
          <w:p w:rsidR="00D10058" w:rsidRPr="0053218B" w:rsidRDefault="00D10058" w:rsidP="00EE75DD">
            <w:pPr>
              <w:pStyle w:val="ListParagraph"/>
              <w:ind w:left="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D10058" w:rsidRPr="0053218B" w:rsidTr="00C53303">
        <w:trPr>
          <w:trHeight w:hRule="exact" w:val="288"/>
        </w:trPr>
        <w:tc>
          <w:tcPr>
            <w:tcW w:w="7110" w:type="dxa"/>
            <w:tcBorders>
              <w:top w:val="nil"/>
              <w:bottom w:val="nil"/>
            </w:tcBorders>
          </w:tcPr>
          <w:p w:rsidR="00D10058" w:rsidRPr="0053218B" w:rsidRDefault="00D10058" w:rsidP="000C797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Cs/>
                <w:color w:val="000000"/>
              </w:rPr>
            </w:pPr>
            <w:r w:rsidRPr="0053218B">
              <w:rPr>
                <w:rFonts w:ascii="Arial" w:hAnsi="Arial" w:cs="Arial"/>
                <w:b/>
                <w:iCs/>
                <w:color w:val="000000"/>
                <w:u w:val="single"/>
              </w:rPr>
              <w:t>Environmental-based factors</w:t>
            </w:r>
          </w:p>
        </w:tc>
        <w:tc>
          <w:tcPr>
            <w:tcW w:w="7776" w:type="dxa"/>
          </w:tcPr>
          <w:p w:rsidR="00D10058" w:rsidRPr="0053218B" w:rsidRDefault="00D10058" w:rsidP="00D100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</w:rPr>
            </w:pPr>
          </w:p>
        </w:tc>
      </w:tr>
      <w:tr w:rsidR="00D10058" w:rsidRPr="0053218B" w:rsidTr="00C53303">
        <w:trPr>
          <w:trHeight w:hRule="exact" w:val="288"/>
        </w:trPr>
        <w:tc>
          <w:tcPr>
            <w:tcW w:w="7110" w:type="dxa"/>
            <w:tcBorders>
              <w:top w:val="nil"/>
              <w:bottom w:val="nil"/>
            </w:tcBorders>
          </w:tcPr>
          <w:p w:rsidR="00D10058" w:rsidRPr="0053218B" w:rsidRDefault="00D10058" w:rsidP="00EE75D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</w:rPr>
            </w:pPr>
          </w:p>
        </w:tc>
        <w:tc>
          <w:tcPr>
            <w:tcW w:w="7776" w:type="dxa"/>
          </w:tcPr>
          <w:p w:rsidR="00D10058" w:rsidRPr="0053218B" w:rsidRDefault="00D10058" w:rsidP="00EE75D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</w:rPr>
            </w:pPr>
          </w:p>
        </w:tc>
      </w:tr>
      <w:tr w:rsidR="00D10058" w:rsidRPr="0053218B" w:rsidTr="00C53303">
        <w:trPr>
          <w:trHeight w:hRule="exact" w:val="288"/>
        </w:trPr>
        <w:tc>
          <w:tcPr>
            <w:tcW w:w="7110" w:type="dxa"/>
            <w:tcBorders>
              <w:top w:val="nil"/>
              <w:bottom w:val="nil"/>
            </w:tcBorders>
          </w:tcPr>
          <w:p w:rsidR="00D10058" w:rsidRPr="0053218B" w:rsidRDefault="00D10058" w:rsidP="00EE75D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53218B">
              <w:rPr>
                <w:rFonts w:ascii="Arial" w:hAnsi="Arial" w:cs="Arial"/>
                <w:b/>
                <w:color w:val="000000"/>
                <w:sz w:val="20"/>
                <w:szCs w:val="20"/>
              </w:rPr>
              <w:t>Level of physical and/or social stimulation</w:t>
            </w:r>
            <w:r w:rsidRPr="0053218B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53218B">
              <w:rPr>
                <w:rFonts w:ascii="Arial" w:hAnsi="Arial" w:cs="Arial"/>
                <w:color w:val="000000"/>
                <w:sz w:val="20"/>
                <w:szCs w:val="20"/>
              </w:rPr>
              <w:t>(too much or too little)</w:t>
            </w:r>
          </w:p>
        </w:tc>
        <w:tc>
          <w:tcPr>
            <w:tcW w:w="7776" w:type="dxa"/>
          </w:tcPr>
          <w:p w:rsidR="00D10058" w:rsidRPr="0053218B" w:rsidRDefault="00D10058" w:rsidP="00D100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</w:tc>
      </w:tr>
      <w:tr w:rsidR="00D10058" w:rsidRPr="0053218B" w:rsidTr="00C53303">
        <w:trPr>
          <w:trHeight w:hRule="exact" w:val="288"/>
        </w:trPr>
        <w:tc>
          <w:tcPr>
            <w:tcW w:w="7110" w:type="dxa"/>
            <w:tcBorders>
              <w:top w:val="nil"/>
              <w:bottom w:val="nil"/>
            </w:tcBorders>
          </w:tcPr>
          <w:p w:rsidR="00D10058" w:rsidRPr="0053218B" w:rsidRDefault="00D10058" w:rsidP="00EE75D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Arial" w:hAnsi="Arial" w:cs="Arial"/>
                <w:b/>
                <w:color w:val="000000"/>
              </w:rPr>
            </w:pPr>
            <w:r w:rsidRPr="0053218B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7776" w:type="dxa"/>
          </w:tcPr>
          <w:p w:rsidR="00D10058" w:rsidRPr="0053218B" w:rsidRDefault="00D10058" w:rsidP="00D10058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Arial" w:hAnsi="Arial" w:cs="Arial"/>
                <w:b/>
                <w:color w:val="000000"/>
              </w:rPr>
            </w:pPr>
          </w:p>
        </w:tc>
      </w:tr>
      <w:tr w:rsidR="00D10058" w:rsidRPr="0053218B" w:rsidTr="00C53303">
        <w:trPr>
          <w:trHeight w:hRule="exact" w:val="288"/>
        </w:trPr>
        <w:tc>
          <w:tcPr>
            <w:tcW w:w="7110" w:type="dxa"/>
            <w:tcBorders>
              <w:top w:val="nil"/>
              <w:bottom w:val="nil"/>
            </w:tcBorders>
          </w:tcPr>
          <w:p w:rsidR="00D10058" w:rsidRPr="0053218B" w:rsidRDefault="00D10058" w:rsidP="00EE75D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3218B">
              <w:rPr>
                <w:rFonts w:ascii="Arial" w:hAnsi="Arial" w:cs="Arial"/>
                <w:b/>
                <w:color w:val="000000"/>
                <w:sz w:val="20"/>
                <w:szCs w:val="20"/>
              </w:rPr>
              <w:t>Room arrangements</w:t>
            </w:r>
          </w:p>
        </w:tc>
        <w:tc>
          <w:tcPr>
            <w:tcW w:w="7776" w:type="dxa"/>
          </w:tcPr>
          <w:p w:rsidR="00D10058" w:rsidRPr="0053218B" w:rsidRDefault="00D10058" w:rsidP="00D100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10058" w:rsidRPr="0053218B" w:rsidTr="00C53303">
        <w:trPr>
          <w:trHeight w:hRule="exact" w:val="288"/>
        </w:trPr>
        <w:tc>
          <w:tcPr>
            <w:tcW w:w="7110" w:type="dxa"/>
            <w:tcBorders>
              <w:top w:val="nil"/>
              <w:bottom w:val="nil"/>
            </w:tcBorders>
          </w:tcPr>
          <w:p w:rsidR="00D10058" w:rsidRPr="0053218B" w:rsidRDefault="000C797C" w:rsidP="00EE75D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18B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</w:t>
            </w:r>
            <w:r w:rsidR="00D10058" w:rsidRPr="0053218B">
              <w:rPr>
                <w:rFonts w:ascii="Arial" w:hAnsi="Arial" w:cs="Arial"/>
                <w:color w:val="000000"/>
                <w:sz w:val="20"/>
                <w:szCs w:val="20"/>
              </w:rPr>
              <w:t>(needed i</w:t>
            </w:r>
            <w:r w:rsidR="00707D22" w:rsidRPr="0053218B">
              <w:rPr>
                <w:rFonts w:ascii="Arial" w:hAnsi="Arial" w:cs="Arial"/>
                <w:color w:val="000000"/>
                <w:sz w:val="20"/>
                <w:szCs w:val="20"/>
              </w:rPr>
              <w:t xml:space="preserve">tems are out-of-sight or not </w:t>
            </w:r>
            <w:r w:rsidR="00D10058" w:rsidRPr="0053218B">
              <w:rPr>
                <w:rFonts w:ascii="Arial" w:hAnsi="Arial" w:cs="Arial"/>
                <w:color w:val="000000"/>
                <w:sz w:val="20"/>
                <w:szCs w:val="20"/>
              </w:rPr>
              <w:t xml:space="preserve">where </w:t>
            </w:r>
            <w:r w:rsidR="00707D22" w:rsidRPr="0053218B">
              <w:rPr>
                <w:rFonts w:ascii="Arial" w:hAnsi="Arial" w:cs="Arial"/>
                <w:color w:val="000000"/>
                <w:sz w:val="20"/>
                <w:szCs w:val="20"/>
              </w:rPr>
              <w:t xml:space="preserve">the </w:t>
            </w:r>
            <w:r w:rsidR="00D10058" w:rsidRPr="0053218B">
              <w:rPr>
                <w:rFonts w:ascii="Arial" w:hAnsi="Arial" w:cs="Arial"/>
                <w:color w:val="000000"/>
                <w:sz w:val="20"/>
                <w:szCs w:val="20"/>
              </w:rPr>
              <w:t>person can see them)</w:t>
            </w:r>
          </w:p>
        </w:tc>
        <w:tc>
          <w:tcPr>
            <w:tcW w:w="7776" w:type="dxa"/>
          </w:tcPr>
          <w:p w:rsidR="00D10058" w:rsidRPr="0053218B" w:rsidRDefault="00D10058" w:rsidP="00D10058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0058" w:rsidRPr="0053218B" w:rsidTr="00C53303">
        <w:trPr>
          <w:trHeight w:hRule="exact" w:val="288"/>
        </w:trPr>
        <w:tc>
          <w:tcPr>
            <w:tcW w:w="7110" w:type="dxa"/>
            <w:tcBorders>
              <w:top w:val="nil"/>
              <w:bottom w:val="nil"/>
            </w:tcBorders>
          </w:tcPr>
          <w:p w:rsidR="00D10058" w:rsidRPr="0053218B" w:rsidRDefault="00D10058" w:rsidP="00EE75D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776" w:type="dxa"/>
          </w:tcPr>
          <w:p w:rsidR="00D10058" w:rsidRPr="0053218B" w:rsidRDefault="00D10058" w:rsidP="00EE75D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Arial" w:hAnsi="Arial" w:cs="Arial"/>
                <w:color w:val="000000"/>
              </w:rPr>
            </w:pPr>
          </w:p>
        </w:tc>
      </w:tr>
      <w:tr w:rsidR="00D10058" w:rsidRPr="0053218B" w:rsidTr="00C53303">
        <w:trPr>
          <w:trHeight w:hRule="exact" w:val="288"/>
        </w:trPr>
        <w:tc>
          <w:tcPr>
            <w:tcW w:w="7110" w:type="dxa"/>
            <w:tcBorders>
              <w:top w:val="nil"/>
              <w:bottom w:val="nil"/>
            </w:tcBorders>
          </w:tcPr>
          <w:p w:rsidR="00D10058" w:rsidRPr="0053218B" w:rsidRDefault="00D10058" w:rsidP="00EE75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3218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3D1D86" w:rsidRPr="0053218B">
              <w:rPr>
                <w:rFonts w:ascii="Arial" w:hAnsi="Arial" w:cs="Arial"/>
                <w:b/>
                <w:color w:val="000000"/>
                <w:sz w:val="20"/>
                <w:szCs w:val="20"/>
              </w:rPr>
              <w:t>Temperature of room, hallways, common areas</w:t>
            </w:r>
            <w:r w:rsidR="003D1D86" w:rsidRPr="0053218B">
              <w:rPr>
                <w:rFonts w:ascii="Arial" w:hAnsi="Arial" w:cs="Arial"/>
                <w:color w:val="000000"/>
                <w:sz w:val="20"/>
                <w:szCs w:val="20"/>
              </w:rPr>
              <w:t xml:space="preserve"> (too hot or too cold)</w:t>
            </w:r>
          </w:p>
        </w:tc>
        <w:tc>
          <w:tcPr>
            <w:tcW w:w="7776" w:type="dxa"/>
          </w:tcPr>
          <w:p w:rsidR="00D10058" w:rsidRPr="0053218B" w:rsidRDefault="00D10058" w:rsidP="00D10058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10058" w:rsidRPr="0053218B" w:rsidTr="00C53303">
        <w:trPr>
          <w:trHeight w:hRule="exact" w:val="288"/>
        </w:trPr>
        <w:tc>
          <w:tcPr>
            <w:tcW w:w="7110" w:type="dxa"/>
            <w:tcBorders>
              <w:top w:val="nil"/>
              <w:bottom w:val="nil"/>
            </w:tcBorders>
          </w:tcPr>
          <w:p w:rsidR="00D10058" w:rsidRPr="0053218B" w:rsidRDefault="00D10058" w:rsidP="00EE75DD">
            <w:pPr>
              <w:pStyle w:val="ListParagraph"/>
              <w:ind w:lef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776" w:type="dxa"/>
          </w:tcPr>
          <w:p w:rsidR="00D10058" w:rsidRPr="0053218B" w:rsidRDefault="00D10058" w:rsidP="00EE75DD">
            <w:pPr>
              <w:pStyle w:val="ListParagraph"/>
              <w:ind w:lef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3D1D86" w:rsidRPr="0053218B" w:rsidTr="00C53303">
        <w:trPr>
          <w:trHeight w:hRule="exact" w:val="288"/>
        </w:trPr>
        <w:tc>
          <w:tcPr>
            <w:tcW w:w="7110" w:type="dxa"/>
            <w:tcBorders>
              <w:top w:val="nil"/>
              <w:bottom w:val="nil"/>
            </w:tcBorders>
          </w:tcPr>
          <w:p w:rsidR="003D1D86" w:rsidRPr="0053218B" w:rsidRDefault="003D1D86" w:rsidP="00780B5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3218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Lack of needed adaptive equipment </w:t>
            </w:r>
          </w:p>
        </w:tc>
        <w:tc>
          <w:tcPr>
            <w:tcW w:w="7776" w:type="dxa"/>
          </w:tcPr>
          <w:p w:rsidR="003D1D86" w:rsidRPr="0053218B" w:rsidRDefault="003D1D86" w:rsidP="00D10058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3D1D86" w:rsidRPr="0053218B" w:rsidTr="00C53303">
        <w:trPr>
          <w:trHeight w:hRule="exact" w:val="288"/>
        </w:trPr>
        <w:tc>
          <w:tcPr>
            <w:tcW w:w="7110" w:type="dxa"/>
            <w:tcBorders>
              <w:top w:val="nil"/>
              <w:bottom w:val="nil"/>
            </w:tcBorders>
          </w:tcPr>
          <w:p w:rsidR="003D1D86" w:rsidRDefault="003D1D86" w:rsidP="00780B5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218B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(</w:t>
            </w:r>
            <w:proofErr w:type="gramStart"/>
            <w:r w:rsidR="00ED375A">
              <w:rPr>
                <w:rFonts w:ascii="Arial" w:hAnsi="Arial" w:cs="Arial"/>
                <w:color w:val="000000"/>
                <w:sz w:val="20"/>
                <w:szCs w:val="20"/>
              </w:rPr>
              <w:t>needed</w:t>
            </w:r>
            <w:proofErr w:type="gramEnd"/>
            <w:r w:rsidR="00ED375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3218B">
              <w:rPr>
                <w:rFonts w:ascii="Arial" w:hAnsi="Arial" w:cs="Arial"/>
                <w:color w:val="000000"/>
                <w:sz w:val="20"/>
                <w:szCs w:val="20"/>
              </w:rPr>
              <w:t>devi</w:t>
            </w:r>
            <w:r w:rsidR="00EA62EE">
              <w:rPr>
                <w:rFonts w:ascii="Arial" w:hAnsi="Arial" w:cs="Arial"/>
                <w:color w:val="000000"/>
                <w:sz w:val="20"/>
                <w:szCs w:val="20"/>
              </w:rPr>
              <w:t>ces to promote independence: eat</w:t>
            </w:r>
            <w:r w:rsidR="00EA62EE" w:rsidRPr="0053218B">
              <w:rPr>
                <w:rFonts w:ascii="Arial" w:hAnsi="Arial" w:cs="Arial"/>
                <w:color w:val="000000"/>
                <w:sz w:val="20"/>
                <w:szCs w:val="20"/>
              </w:rPr>
              <w:t>ing</w:t>
            </w:r>
            <w:r w:rsidR="00EA62EE">
              <w:rPr>
                <w:rFonts w:ascii="Arial" w:hAnsi="Arial" w:cs="Arial"/>
                <w:color w:val="000000"/>
                <w:sz w:val="20"/>
                <w:szCs w:val="20"/>
              </w:rPr>
              <w:t>, drinking</w:t>
            </w:r>
            <w:r w:rsidRPr="0053218B">
              <w:rPr>
                <w:rFonts w:ascii="Arial" w:hAnsi="Arial" w:cs="Arial"/>
                <w:color w:val="000000"/>
                <w:sz w:val="20"/>
                <w:szCs w:val="20"/>
              </w:rPr>
              <w:t>, mobility, etc.)</w:t>
            </w:r>
          </w:p>
          <w:p w:rsidR="003D1D86" w:rsidRPr="003D1D86" w:rsidRDefault="003D1D86" w:rsidP="00780B5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76" w:type="dxa"/>
          </w:tcPr>
          <w:p w:rsidR="003D1D86" w:rsidRPr="0053218B" w:rsidRDefault="003D1D86" w:rsidP="00EE75DD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27AA8" w:rsidRPr="0053218B" w:rsidTr="00C53303">
        <w:trPr>
          <w:trHeight w:hRule="exact" w:val="288"/>
        </w:trPr>
        <w:tc>
          <w:tcPr>
            <w:tcW w:w="7110" w:type="dxa"/>
            <w:tcBorders>
              <w:top w:val="nil"/>
              <w:bottom w:val="nil"/>
            </w:tcBorders>
          </w:tcPr>
          <w:p w:rsidR="00D27AA8" w:rsidRPr="003D1D86" w:rsidRDefault="00D27AA8" w:rsidP="00D27AA8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3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776" w:type="dxa"/>
          </w:tcPr>
          <w:p w:rsidR="00D27AA8" w:rsidRPr="0053218B" w:rsidRDefault="00D27AA8" w:rsidP="00D100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3D1D86" w:rsidRPr="0053218B" w:rsidTr="00C53303">
        <w:trPr>
          <w:trHeight w:hRule="exact" w:val="288"/>
        </w:trPr>
        <w:tc>
          <w:tcPr>
            <w:tcW w:w="7110" w:type="dxa"/>
            <w:tcBorders>
              <w:top w:val="nil"/>
              <w:bottom w:val="nil"/>
            </w:tcBorders>
          </w:tcPr>
          <w:p w:rsidR="003D1D86" w:rsidRPr="003D1D86" w:rsidRDefault="003D1D86" w:rsidP="003D1D86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D1D86">
              <w:rPr>
                <w:rFonts w:ascii="Arial" w:hAnsi="Arial" w:cs="Arial"/>
                <w:b/>
                <w:color w:val="000000"/>
                <w:sz w:val="20"/>
                <w:szCs w:val="20"/>
              </w:rPr>
              <w:t>Poor lighting</w:t>
            </w:r>
            <w:r w:rsidR="00D27AA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776" w:type="dxa"/>
          </w:tcPr>
          <w:p w:rsidR="003D1D86" w:rsidRPr="0053218B" w:rsidRDefault="003D1D86" w:rsidP="00D100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27AA8" w:rsidRPr="0053218B" w:rsidTr="00C53303">
        <w:trPr>
          <w:trHeight w:hRule="exact" w:val="288"/>
        </w:trPr>
        <w:tc>
          <w:tcPr>
            <w:tcW w:w="7110" w:type="dxa"/>
            <w:tcBorders>
              <w:top w:val="nil"/>
              <w:bottom w:val="nil"/>
            </w:tcBorders>
          </w:tcPr>
          <w:p w:rsidR="00D27AA8" w:rsidRDefault="00D27AA8" w:rsidP="00D27AA8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776" w:type="dxa"/>
          </w:tcPr>
          <w:p w:rsidR="00D27AA8" w:rsidRPr="0053218B" w:rsidRDefault="00D27AA8" w:rsidP="00D100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3D1D86" w:rsidRPr="0053218B" w:rsidTr="00C53303">
        <w:trPr>
          <w:trHeight w:hRule="exact" w:val="288"/>
        </w:trPr>
        <w:tc>
          <w:tcPr>
            <w:tcW w:w="7110" w:type="dxa"/>
            <w:tcBorders>
              <w:top w:val="nil"/>
              <w:bottom w:val="single" w:sz="4" w:space="0" w:color="auto"/>
            </w:tcBorders>
          </w:tcPr>
          <w:p w:rsidR="003D1D86" w:rsidRPr="003D1D86" w:rsidRDefault="00D27AA8" w:rsidP="003D1D86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Other: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____________________________________________________</w:t>
            </w:r>
          </w:p>
          <w:p w:rsidR="003D1D86" w:rsidRPr="0053218B" w:rsidRDefault="003D1D86" w:rsidP="00EE75D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26</w:t>
            </w:r>
          </w:p>
        </w:tc>
        <w:tc>
          <w:tcPr>
            <w:tcW w:w="7776" w:type="dxa"/>
          </w:tcPr>
          <w:p w:rsidR="003D1D86" w:rsidRPr="0053218B" w:rsidRDefault="003D1D86" w:rsidP="00D100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6F4F67" w:rsidRDefault="006F4F67" w:rsidP="00D100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18"/>
          <w:szCs w:val="18"/>
        </w:rPr>
      </w:pPr>
    </w:p>
    <w:p w:rsidR="00EC02A7" w:rsidRPr="00D10058" w:rsidRDefault="0099723E" w:rsidP="00D100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Adapted from the checklist found in the </w:t>
      </w:r>
      <w:r w:rsidR="00EC02A7" w:rsidRPr="00D10058">
        <w:rPr>
          <w:rFonts w:ascii="Arial" w:hAnsi="Arial" w:cs="Arial"/>
          <w:color w:val="000000"/>
          <w:sz w:val="18"/>
          <w:szCs w:val="18"/>
        </w:rPr>
        <w:t xml:space="preserve">State Operations Manual Appendix PP - Guidance to Surveyors for Long Term Care Facilities </w:t>
      </w:r>
    </w:p>
    <w:p w:rsidR="00EB5C84" w:rsidRDefault="0090712D" w:rsidP="00EB5C84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18"/>
          <w:szCs w:val="18"/>
        </w:rPr>
      </w:pPr>
      <w:hyperlink r:id="rId8" w:history="1">
        <w:r w:rsidR="00EB5C84" w:rsidRPr="00922A5A">
          <w:rPr>
            <w:rStyle w:val="Hyperlink"/>
            <w:rFonts w:ascii="Arial" w:hAnsi="Arial" w:cs="Arial"/>
            <w:sz w:val="18"/>
            <w:szCs w:val="18"/>
          </w:rPr>
          <w:t>http://www.cms.gov/Regulations-and-Guidance/Guidance/Manuals/downloads/som107ap_pp_guidelines_ltcf.pd</w:t>
        </w:r>
      </w:hyperlink>
      <w:r w:rsidR="00EB5C84">
        <w:rPr>
          <w:rFonts w:ascii="Arial" w:hAnsi="Arial" w:cs="Arial"/>
          <w:color w:val="000000"/>
          <w:sz w:val="18"/>
          <w:szCs w:val="18"/>
        </w:rPr>
        <w:t xml:space="preserve">        </w:t>
      </w:r>
    </w:p>
    <w:sectPr w:rsidR="00EB5C84" w:rsidSect="0099723E">
      <w:pgSz w:w="15840" w:h="12240" w:orient="landscape"/>
      <w:pgMar w:top="1008" w:right="288" w:bottom="36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12D" w:rsidRDefault="0090712D" w:rsidP="00EB5C84">
      <w:pPr>
        <w:spacing w:after="0" w:line="240" w:lineRule="auto"/>
      </w:pPr>
      <w:r>
        <w:separator/>
      </w:r>
    </w:p>
  </w:endnote>
  <w:endnote w:type="continuationSeparator" w:id="0">
    <w:p w:rsidR="0090712D" w:rsidRDefault="0090712D" w:rsidP="00EB5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12D" w:rsidRDefault="0090712D" w:rsidP="00EB5C84">
      <w:pPr>
        <w:spacing w:after="0" w:line="240" w:lineRule="auto"/>
      </w:pPr>
      <w:r>
        <w:separator/>
      </w:r>
    </w:p>
  </w:footnote>
  <w:footnote w:type="continuationSeparator" w:id="0">
    <w:p w:rsidR="0090712D" w:rsidRDefault="0090712D" w:rsidP="00EB5C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D332A"/>
    <w:multiLevelType w:val="hybridMultilevel"/>
    <w:tmpl w:val="46CC96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FC1579"/>
    <w:multiLevelType w:val="hybridMultilevel"/>
    <w:tmpl w:val="DFF8D5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C069F"/>
    <w:multiLevelType w:val="hybridMultilevel"/>
    <w:tmpl w:val="4D9CDC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B7294C"/>
    <w:multiLevelType w:val="hybridMultilevel"/>
    <w:tmpl w:val="0B1229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D2019D8"/>
    <w:multiLevelType w:val="hybridMultilevel"/>
    <w:tmpl w:val="57DE62F4"/>
    <w:lvl w:ilvl="0" w:tplc="93F0DB48">
      <w:start w:val="1"/>
      <w:numFmt w:val="decimal"/>
      <w:lvlText w:val="%1."/>
      <w:lvlJc w:val="left"/>
      <w:pPr>
        <w:ind w:left="360" w:hanging="360"/>
      </w:pPr>
      <w:rPr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1EA5D3A"/>
    <w:multiLevelType w:val="hybridMultilevel"/>
    <w:tmpl w:val="A7F29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A09"/>
    <w:rsid w:val="000C797C"/>
    <w:rsid w:val="003D1D86"/>
    <w:rsid w:val="00496A1C"/>
    <w:rsid w:val="0053218B"/>
    <w:rsid w:val="005E5426"/>
    <w:rsid w:val="005F434A"/>
    <w:rsid w:val="006272CA"/>
    <w:rsid w:val="006F4F67"/>
    <w:rsid w:val="00707D22"/>
    <w:rsid w:val="007160DC"/>
    <w:rsid w:val="00725506"/>
    <w:rsid w:val="008344F4"/>
    <w:rsid w:val="0090712D"/>
    <w:rsid w:val="0099723E"/>
    <w:rsid w:val="00A70047"/>
    <w:rsid w:val="00AC2FD2"/>
    <w:rsid w:val="00AD21D4"/>
    <w:rsid w:val="00B10D31"/>
    <w:rsid w:val="00B124CD"/>
    <w:rsid w:val="00B7166E"/>
    <w:rsid w:val="00C53303"/>
    <w:rsid w:val="00D10058"/>
    <w:rsid w:val="00D15906"/>
    <w:rsid w:val="00D27AA8"/>
    <w:rsid w:val="00D42093"/>
    <w:rsid w:val="00E37A09"/>
    <w:rsid w:val="00E526DA"/>
    <w:rsid w:val="00EA62EE"/>
    <w:rsid w:val="00EB5C84"/>
    <w:rsid w:val="00EC02A7"/>
    <w:rsid w:val="00ED375A"/>
    <w:rsid w:val="00EE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7A09"/>
    <w:pPr>
      <w:ind w:left="720"/>
      <w:contextualSpacing/>
    </w:pPr>
  </w:style>
  <w:style w:type="paragraph" w:customStyle="1" w:styleId="Default">
    <w:name w:val="Default"/>
    <w:rsid w:val="00E37A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C02A7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EC0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97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23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5C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C84"/>
  </w:style>
  <w:style w:type="paragraph" w:styleId="Footer">
    <w:name w:val="footer"/>
    <w:basedOn w:val="Normal"/>
    <w:link w:val="FooterChar"/>
    <w:uiPriority w:val="99"/>
    <w:unhideWhenUsed/>
    <w:rsid w:val="00EB5C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C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7A09"/>
    <w:pPr>
      <w:ind w:left="720"/>
      <w:contextualSpacing/>
    </w:pPr>
  </w:style>
  <w:style w:type="paragraph" w:customStyle="1" w:styleId="Default">
    <w:name w:val="Default"/>
    <w:rsid w:val="00E37A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C02A7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EC0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97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23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5C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C84"/>
  </w:style>
  <w:style w:type="paragraph" w:styleId="Footer">
    <w:name w:val="footer"/>
    <w:basedOn w:val="Normal"/>
    <w:link w:val="FooterChar"/>
    <w:uiPriority w:val="99"/>
    <w:unhideWhenUsed/>
    <w:rsid w:val="00EB5C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C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ms.gov/Regulations-and-Guidance/Guidance/Manuals/downloads/som107ap_pp_guidelines_ltcf.pd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Department on Ageing and Disability Services</Company>
  <LinksUpToDate>false</LinksUpToDate>
  <CharactersWithSpaces>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Murtagh,Joann M (DADS)</dc:creator>
  <cp:lastModifiedBy>Murtagh,Joann M (DADS)</cp:lastModifiedBy>
  <cp:revision>9</cp:revision>
  <cp:lastPrinted>2015-05-29T19:08:00Z</cp:lastPrinted>
  <dcterms:created xsi:type="dcterms:W3CDTF">2015-04-10T13:55:00Z</dcterms:created>
  <dcterms:modified xsi:type="dcterms:W3CDTF">2015-05-29T19:31:00Z</dcterms:modified>
</cp:coreProperties>
</file>